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738" w:rsidRPr="005A1DFF" w:rsidRDefault="00031738" w:rsidP="00031738">
      <w:pPr>
        <w:shd w:val="clear" w:color="auto" w:fill="FFFFFF"/>
        <w:spacing w:after="0" w:line="300" w:lineRule="atLeast"/>
        <w:rPr>
          <w:rFonts w:ascii="Times New Roman" w:eastAsia="Times New Roman" w:hAnsi="Times New Roman" w:cs="Times New Roman"/>
          <w:color w:val="000000"/>
          <w:sz w:val="24"/>
          <w:szCs w:val="24"/>
        </w:rPr>
      </w:pPr>
      <w:r>
        <w:rPr>
          <w:rFonts w:ascii="Arial" w:eastAsia="Times New Roman" w:hAnsi="Arial" w:cs="Arial"/>
          <w:b/>
          <w:bCs/>
          <w:color w:val="000000"/>
          <w:sz w:val="20"/>
          <w:szCs w:val="20"/>
        </w:rPr>
        <w:t xml:space="preserve">      </w:t>
      </w:r>
      <w:r w:rsidRPr="005A1DFF">
        <w:rPr>
          <w:rFonts w:ascii="Times New Roman" w:eastAsia="Times New Roman" w:hAnsi="Times New Roman" w:cs="Times New Roman"/>
          <w:b/>
          <w:bCs/>
          <w:color w:val="000000"/>
          <w:sz w:val="24"/>
          <w:szCs w:val="24"/>
        </w:rPr>
        <w:t>HỘI NÔNG DÂN VIỆT NAM       </w:t>
      </w:r>
      <w:r w:rsidR="005A1DFF">
        <w:rPr>
          <w:rFonts w:ascii="Times New Roman" w:eastAsia="Times New Roman" w:hAnsi="Times New Roman" w:cs="Times New Roman"/>
          <w:b/>
          <w:bCs/>
          <w:color w:val="000000"/>
          <w:sz w:val="24"/>
          <w:szCs w:val="24"/>
        </w:rPr>
        <w:t xml:space="preserve">         </w:t>
      </w:r>
      <w:r w:rsidRPr="005A1DFF">
        <w:rPr>
          <w:rFonts w:ascii="Times New Roman" w:eastAsia="Times New Roman" w:hAnsi="Times New Roman" w:cs="Times New Roman"/>
          <w:b/>
          <w:bCs/>
          <w:color w:val="000000"/>
          <w:sz w:val="24"/>
          <w:szCs w:val="24"/>
        </w:rPr>
        <w:t>CỘNG HÒA XÃ HỘI CHỦ NGHĨA VIỆT NAM</w:t>
      </w:r>
      <w:r w:rsidRPr="00031738">
        <w:rPr>
          <w:rFonts w:ascii="Times New Roman" w:eastAsia="Times New Roman" w:hAnsi="Times New Roman" w:cs="Times New Roman"/>
          <w:color w:val="000000"/>
          <w:sz w:val="24"/>
          <w:szCs w:val="24"/>
        </w:rPr>
        <w:br/>
      </w:r>
      <w:r w:rsidRPr="005A1DFF">
        <w:rPr>
          <w:rFonts w:ascii="Times New Roman" w:eastAsia="Times New Roman" w:hAnsi="Times New Roman" w:cs="Times New Roman"/>
          <w:b/>
          <w:bCs/>
          <w:color w:val="000000"/>
          <w:sz w:val="24"/>
          <w:szCs w:val="24"/>
        </w:rPr>
        <w:t>BAN CHẤP HÀNH TRUNG ƯƠNG    </w:t>
      </w:r>
      <w:r w:rsidR="005A1DFF">
        <w:rPr>
          <w:rFonts w:ascii="Times New Roman" w:eastAsia="Times New Roman" w:hAnsi="Times New Roman" w:cs="Times New Roman"/>
          <w:b/>
          <w:bCs/>
          <w:color w:val="000000"/>
          <w:sz w:val="24"/>
          <w:szCs w:val="24"/>
        </w:rPr>
        <w:t xml:space="preserve">                 </w:t>
      </w:r>
      <w:r w:rsidRPr="005A1DFF">
        <w:rPr>
          <w:rFonts w:ascii="Times New Roman" w:eastAsia="Times New Roman" w:hAnsi="Times New Roman" w:cs="Times New Roman"/>
          <w:b/>
          <w:bCs/>
          <w:color w:val="000000"/>
          <w:sz w:val="24"/>
          <w:szCs w:val="24"/>
        </w:rPr>
        <w:t xml:space="preserve">       </w:t>
      </w:r>
      <w:r w:rsidRPr="005A1DFF">
        <w:rPr>
          <w:rFonts w:ascii="Times New Roman" w:eastAsia="Times New Roman" w:hAnsi="Times New Roman" w:cs="Times New Roman"/>
          <w:b/>
          <w:bCs/>
          <w:color w:val="000000"/>
          <w:sz w:val="24"/>
          <w:szCs w:val="24"/>
          <w:u w:val="single"/>
        </w:rPr>
        <w:t>Độc lập – Tự do – Hạnh Phúc</w:t>
      </w:r>
      <w:r w:rsidRPr="00031738">
        <w:rPr>
          <w:rFonts w:ascii="Times New Roman" w:eastAsia="Times New Roman" w:hAnsi="Times New Roman" w:cs="Times New Roman"/>
          <w:color w:val="000000"/>
          <w:sz w:val="24"/>
          <w:szCs w:val="24"/>
        </w:rPr>
        <w:br/>
        <w:t>                       *                                    </w:t>
      </w:r>
      <w:r w:rsidRPr="005A1DFF">
        <w:rPr>
          <w:rFonts w:ascii="Times New Roman" w:eastAsia="Times New Roman" w:hAnsi="Times New Roman" w:cs="Times New Roman"/>
          <w:color w:val="000000"/>
          <w:sz w:val="24"/>
          <w:szCs w:val="24"/>
        </w:rPr>
        <w:t xml:space="preserve">       </w:t>
      </w:r>
      <w:r w:rsidR="005A1DFF">
        <w:rPr>
          <w:rFonts w:ascii="Times New Roman" w:eastAsia="Times New Roman" w:hAnsi="Times New Roman" w:cs="Times New Roman"/>
          <w:color w:val="000000"/>
          <w:sz w:val="24"/>
          <w:szCs w:val="24"/>
        </w:rPr>
        <w:t xml:space="preserve">                         </w:t>
      </w:r>
      <w:r w:rsidRPr="005A1DFF">
        <w:rPr>
          <w:rFonts w:ascii="Times New Roman" w:eastAsia="Times New Roman" w:hAnsi="Times New Roman" w:cs="Times New Roman"/>
          <w:color w:val="000000"/>
          <w:sz w:val="24"/>
          <w:szCs w:val="24"/>
        </w:rPr>
        <w:t xml:space="preserve"> </w:t>
      </w:r>
      <w:r w:rsidRPr="005A1DFF">
        <w:rPr>
          <w:rFonts w:ascii="Times New Roman" w:eastAsia="Times New Roman" w:hAnsi="Times New Roman" w:cs="Times New Roman"/>
          <w:i/>
          <w:iCs/>
          <w:color w:val="000000"/>
          <w:sz w:val="24"/>
          <w:szCs w:val="24"/>
        </w:rPr>
        <w:t>Hà Nội, ngày 29 tháng 6 năm 2016</w:t>
      </w:r>
      <w:r w:rsidRPr="00031738">
        <w:rPr>
          <w:rFonts w:ascii="Times New Roman" w:eastAsia="Times New Roman" w:hAnsi="Times New Roman" w:cs="Times New Roman"/>
          <w:color w:val="000000"/>
          <w:sz w:val="24"/>
          <w:szCs w:val="24"/>
        </w:rPr>
        <w:br/>
        <w:t>        Số  27 - NQ/HNDTW</w:t>
      </w:r>
      <w:r w:rsidRPr="00031738">
        <w:rPr>
          <w:rFonts w:ascii="Times New Roman" w:eastAsia="Times New Roman" w:hAnsi="Times New Roman" w:cs="Times New Roman"/>
          <w:color w:val="000000"/>
          <w:sz w:val="24"/>
          <w:szCs w:val="24"/>
        </w:rPr>
        <w:br/>
        <w:t> </w:t>
      </w:r>
    </w:p>
    <w:p w:rsidR="005A1DFF" w:rsidRPr="00031738" w:rsidRDefault="005A1DFF" w:rsidP="00031738">
      <w:pPr>
        <w:shd w:val="clear" w:color="auto" w:fill="FFFFFF"/>
        <w:spacing w:after="0" w:line="300" w:lineRule="atLeast"/>
        <w:rPr>
          <w:rFonts w:ascii="Arial" w:eastAsia="Times New Roman" w:hAnsi="Arial" w:cs="Arial"/>
          <w:color w:val="000000"/>
          <w:sz w:val="20"/>
          <w:szCs w:val="20"/>
        </w:rPr>
      </w:pPr>
    </w:p>
    <w:p w:rsidR="00031738" w:rsidRPr="00031738" w:rsidRDefault="00031738" w:rsidP="00031738">
      <w:pPr>
        <w:shd w:val="clear" w:color="auto" w:fill="FFFFFF"/>
        <w:spacing w:after="0" w:line="300" w:lineRule="atLeast"/>
        <w:jc w:val="center"/>
        <w:rPr>
          <w:rFonts w:ascii="Times New Roman" w:eastAsia="Times New Roman" w:hAnsi="Times New Roman" w:cs="Times New Roman"/>
          <w:color w:val="000000"/>
          <w:sz w:val="28"/>
          <w:szCs w:val="28"/>
        </w:rPr>
      </w:pPr>
      <w:r w:rsidRPr="00604E8E">
        <w:rPr>
          <w:rFonts w:ascii="Times New Roman" w:eastAsia="Times New Roman" w:hAnsi="Times New Roman" w:cs="Times New Roman"/>
          <w:b/>
          <w:bCs/>
          <w:color w:val="000000"/>
          <w:sz w:val="28"/>
          <w:szCs w:val="28"/>
        </w:rPr>
        <w:t>NGHỊ QUYẾT</w:t>
      </w:r>
      <w:r w:rsidRPr="00031738">
        <w:rPr>
          <w:rFonts w:ascii="Times New Roman" w:eastAsia="Times New Roman" w:hAnsi="Times New Roman" w:cs="Times New Roman"/>
          <w:color w:val="000000"/>
          <w:sz w:val="28"/>
          <w:szCs w:val="28"/>
        </w:rPr>
        <w:br/>
      </w:r>
      <w:r w:rsidRPr="00604E8E">
        <w:rPr>
          <w:rFonts w:ascii="Times New Roman" w:eastAsia="Times New Roman" w:hAnsi="Times New Roman" w:cs="Times New Roman"/>
          <w:b/>
          <w:bCs/>
          <w:color w:val="000000"/>
          <w:sz w:val="28"/>
          <w:szCs w:val="28"/>
        </w:rPr>
        <w:t>Của Ban Thường vụ Trung ương Hội Nông dân Việt Nam (Khóa VI)</w:t>
      </w:r>
      <w:r w:rsidRPr="00031738">
        <w:rPr>
          <w:rFonts w:ascii="Times New Roman" w:eastAsia="Times New Roman" w:hAnsi="Times New Roman" w:cs="Times New Roman"/>
          <w:color w:val="000000"/>
          <w:sz w:val="28"/>
          <w:szCs w:val="28"/>
        </w:rPr>
        <w:br/>
      </w:r>
      <w:r w:rsidRPr="00604E8E">
        <w:rPr>
          <w:rFonts w:ascii="Times New Roman" w:eastAsia="Times New Roman" w:hAnsi="Times New Roman" w:cs="Times New Roman"/>
          <w:b/>
          <w:bCs/>
          <w:color w:val="000000"/>
          <w:sz w:val="28"/>
          <w:szCs w:val="28"/>
        </w:rPr>
        <w:t>về tăng cường tuyên truyền, vận động nông dân sản xuất, kinh doanh</w:t>
      </w:r>
      <w:r w:rsidRPr="00031738">
        <w:rPr>
          <w:rFonts w:ascii="Times New Roman" w:eastAsia="Times New Roman" w:hAnsi="Times New Roman" w:cs="Times New Roman"/>
          <w:b/>
          <w:bCs/>
          <w:color w:val="000000"/>
          <w:sz w:val="28"/>
          <w:szCs w:val="28"/>
        </w:rPr>
        <w:br/>
      </w:r>
      <w:r w:rsidRPr="00604E8E">
        <w:rPr>
          <w:rFonts w:ascii="Times New Roman" w:eastAsia="Times New Roman" w:hAnsi="Times New Roman" w:cs="Times New Roman"/>
          <w:b/>
          <w:bCs/>
          <w:color w:val="000000"/>
          <w:sz w:val="28"/>
          <w:szCs w:val="28"/>
        </w:rPr>
        <w:t>sản phẩm nông nghiệp bảo đảm an toàn</w:t>
      </w:r>
      <w:r w:rsidRPr="00031738">
        <w:rPr>
          <w:rFonts w:ascii="Times New Roman" w:eastAsia="Times New Roman" w:hAnsi="Times New Roman" w:cs="Times New Roman"/>
          <w:color w:val="000000"/>
          <w:sz w:val="28"/>
          <w:szCs w:val="28"/>
        </w:rPr>
        <w:br/>
      </w:r>
      <w:r w:rsidRPr="00031738">
        <w:rPr>
          <w:rFonts w:ascii="Times New Roman" w:eastAsia="Times New Roman" w:hAnsi="Times New Roman" w:cs="Times New Roman"/>
          <w:color w:val="000000"/>
          <w:sz w:val="28"/>
          <w:szCs w:val="28"/>
        </w:rPr>
        <w:br/>
        <w:t> </w:t>
      </w:r>
    </w:p>
    <w:p w:rsidR="00031738" w:rsidRDefault="00031738" w:rsidP="00604E8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31738">
        <w:rPr>
          <w:rFonts w:ascii="Arial" w:eastAsia="Times New Roman" w:hAnsi="Arial" w:cs="Arial"/>
          <w:color w:val="000000"/>
          <w:sz w:val="20"/>
          <w:szCs w:val="20"/>
        </w:rPr>
        <w:t> </w:t>
      </w:r>
      <w:proofErr w:type="gramStart"/>
      <w:r w:rsidRPr="00031738">
        <w:rPr>
          <w:rFonts w:ascii="Times New Roman" w:eastAsia="Times New Roman" w:hAnsi="Times New Roman" w:cs="Times New Roman"/>
          <w:color w:val="000000"/>
          <w:sz w:val="28"/>
          <w:szCs w:val="28"/>
        </w:rPr>
        <w:t>An</w:t>
      </w:r>
      <w:proofErr w:type="gramEnd"/>
      <w:r w:rsidRPr="00031738">
        <w:rPr>
          <w:rFonts w:ascii="Times New Roman" w:eastAsia="Times New Roman" w:hAnsi="Times New Roman" w:cs="Times New Roman"/>
          <w:color w:val="000000"/>
          <w:sz w:val="28"/>
          <w:szCs w:val="28"/>
        </w:rPr>
        <w:t xml:space="preserve"> toàn thực phẩm có vai trò đặc biệt quan trọng đối với đời sống xã hội, có ảnh hưởng trực tiếp đến sức khỏe con người và ảnh hưởng lâu dài đến sự phát triển giống nòi. Trong thời kỳ hội nhập quốc tế, chất lượng </w:t>
      </w:r>
      <w:proofErr w:type="gramStart"/>
      <w:r w:rsidRPr="00031738">
        <w:rPr>
          <w:rFonts w:ascii="Times New Roman" w:eastAsia="Times New Roman" w:hAnsi="Times New Roman" w:cs="Times New Roman"/>
          <w:color w:val="000000"/>
          <w:sz w:val="28"/>
          <w:szCs w:val="28"/>
        </w:rPr>
        <w:t>an</w:t>
      </w:r>
      <w:proofErr w:type="gramEnd"/>
      <w:r w:rsidRPr="00031738">
        <w:rPr>
          <w:rFonts w:ascii="Times New Roman" w:eastAsia="Times New Roman" w:hAnsi="Times New Roman" w:cs="Times New Roman"/>
          <w:color w:val="000000"/>
          <w:sz w:val="28"/>
          <w:szCs w:val="28"/>
        </w:rPr>
        <w:t xml:space="preserve"> toàn thực phẩm sẽ ảnh hưởng trực tiếp đến tiêu thụ hàng hóa nông sản và phát triển kinh tế - xã hội của đất nước. Thời gian qua, Đảng, Chính phủ và Hội Nông dân Việt Nam đã ban hành nhiều văn bản, chỉ đạo quyết liệt các giải pháp đảm bảo vệ sinh </w:t>
      </w:r>
      <w:proofErr w:type="gramStart"/>
      <w:r w:rsidRPr="00031738">
        <w:rPr>
          <w:rFonts w:ascii="Times New Roman" w:eastAsia="Times New Roman" w:hAnsi="Times New Roman" w:cs="Times New Roman"/>
          <w:color w:val="000000"/>
          <w:sz w:val="28"/>
          <w:szCs w:val="28"/>
        </w:rPr>
        <w:t>an</w:t>
      </w:r>
      <w:proofErr w:type="gramEnd"/>
      <w:r w:rsidRPr="00031738">
        <w:rPr>
          <w:rFonts w:ascii="Times New Roman" w:eastAsia="Times New Roman" w:hAnsi="Times New Roman" w:cs="Times New Roman"/>
          <w:color w:val="000000"/>
          <w:sz w:val="28"/>
          <w:szCs w:val="28"/>
        </w:rPr>
        <w:t xml:space="preserve"> toàn thực phẩm, nên tình hình an toàn thực phẩm có nhiều chuyển biến tích cực.</w:t>
      </w:r>
    </w:p>
    <w:p w:rsidR="00604E8E" w:rsidRPr="00604E8E" w:rsidRDefault="00604E8E" w:rsidP="00604E8E">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031738" w:rsidRDefault="00031738" w:rsidP="00604E8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31738">
        <w:rPr>
          <w:rFonts w:ascii="Times New Roman" w:eastAsia="Times New Roman" w:hAnsi="Times New Roman" w:cs="Times New Roman"/>
          <w:color w:val="000000"/>
          <w:sz w:val="28"/>
          <w:szCs w:val="28"/>
        </w:rPr>
        <w:t xml:space="preserve">Tuy nhiên, tình trạng lạm dụng thuốc bảo vệ thực vật, kháng sinh, sử dụng chất cấm, hóa chất trong trồng trọt, chăn nuôi, nuôi trồng thủy sản và bảo quản, chế biến diễn biến phức tạp, đang gây bức xúc dư luận xã hội. Trong năm 2015, đã phát hiện 77.946 cơ sở chế biến, kinh doanh vi phạm quy định an toàn thực phẩm; 32.060 tổ chức, cá nhân sản xuất, kinh doanh vật tư nông nghiệp vi phạm sử dụng chất cấm, không rõ nguồn gốc. Nông lâm thủy sản xuất khẩu bị 38 nước nhập khẩu trả về vì không đảm bảo </w:t>
      </w:r>
      <w:proofErr w:type="gramStart"/>
      <w:r w:rsidRPr="00031738">
        <w:rPr>
          <w:rFonts w:ascii="Times New Roman" w:eastAsia="Times New Roman" w:hAnsi="Times New Roman" w:cs="Times New Roman"/>
          <w:color w:val="000000"/>
          <w:sz w:val="28"/>
          <w:szCs w:val="28"/>
        </w:rPr>
        <w:t>an</w:t>
      </w:r>
      <w:proofErr w:type="gramEnd"/>
      <w:r w:rsidRPr="00031738">
        <w:rPr>
          <w:rFonts w:ascii="Times New Roman" w:eastAsia="Times New Roman" w:hAnsi="Times New Roman" w:cs="Times New Roman"/>
          <w:color w:val="000000"/>
          <w:sz w:val="28"/>
          <w:szCs w:val="28"/>
        </w:rPr>
        <w:t xml:space="preserve"> toàn thực phẩm. Thông tin từ ngành Y tế, Việt Nam có 35% số người mắc ung </w:t>
      </w:r>
      <w:proofErr w:type="gramStart"/>
      <w:r w:rsidRPr="00031738">
        <w:rPr>
          <w:rFonts w:ascii="Times New Roman" w:eastAsia="Times New Roman" w:hAnsi="Times New Roman" w:cs="Times New Roman"/>
          <w:color w:val="000000"/>
          <w:sz w:val="28"/>
          <w:szCs w:val="28"/>
        </w:rPr>
        <w:t>thư</w:t>
      </w:r>
      <w:proofErr w:type="gramEnd"/>
      <w:r w:rsidRPr="00031738">
        <w:rPr>
          <w:rFonts w:ascii="Times New Roman" w:eastAsia="Times New Roman" w:hAnsi="Times New Roman" w:cs="Times New Roman"/>
          <w:color w:val="000000"/>
          <w:sz w:val="28"/>
          <w:szCs w:val="28"/>
        </w:rPr>
        <w:t>, do sử dụng thực phẩm không an toàn.</w:t>
      </w:r>
    </w:p>
    <w:p w:rsidR="00604E8E" w:rsidRPr="00604E8E" w:rsidRDefault="00604E8E" w:rsidP="00604E8E">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031738" w:rsidRDefault="00031738" w:rsidP="00604E8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31738">
        <w:rPr>
          <w:rFonts w:ascii="Times New Roman" w:eastAsia="Times New Roman" w:hAnsi="Times New Roman" w:cs="Times New Roman"/>
          <w:color w:val="000000"/>
          <w:sz w:val="28"/>
          <w:szCs w:val="28"/>
        </w:rPr>
        <w:t>Thực hiện chủ trương của Đảng, pháp luật của Nhà nước về sản xuất, kinh doanh sản phẩm nông nghiệp bảo đảm an toàn, các cấp Hội đã tổ chức nhiều hoạt động tuyên truyền, vận động, giáo dục nâng cao nhận thức cho hội viên, nông dân về an toàn thực phẩm; nhiều phong trào sáng kiến được thực hiện hiệu quả như cuộc vận động “</w:t>
      </w:r>
      <w:r w:rsidRPr="00604E8E">
        <w:rPr>
          <w:rFonts w:ascii="Times New Roman" w:eastAsia="Times New Roman" w:hAnsi="Times New Roman" w:cs="Times New Roman"/>
          <w:i/>
          <w:iCs/>
          <w:color w:val="000000"/>
          <w:sz w:val="28"/>
          <w:szCs w:val="28"/>
        </w:rPr>
        <w:t>Vì môi trường trong sạch, vì sức khỏe cộng đồng nông dân sản xuất, chế biến, tiêu dùng và bán ra thị trường các sản phẩm nông nghiệp an toàn</w:t>
      </w:r>
      <w:r w:rsidRPr="00031738">
        <w:rPr>
          <w:rFonts w:ascii="Times New Roman" w:eastAsia="Times New Roman" w:hAnsi="Times New Roman" w:cs="Times New Roman"/>
          <w:color w:val="000000"/>
          <w:sz w:val="28"/>
          <w:szCs w:val="28"/>
        </w:rPr>
        <w:t>”; Xây dựng nhiều mô hình tổ, nhóm nông dân sản xuất nông sản an toàn;  tổ chức cho nông dân ký cam kết, thực hiện 3 không “</w:t>
      </w:r>
      <w:r w:rsidRPr="00604E8E">
        <w:rPr>
          <w:rFonts w:ascii="Times New Roman" w:eastAsia="Times New Roman" w:hAnsi="Times New Roman" w:cs="Times New Roman"/>
          <w:i/>
          <w:iCs/>
          <w:color w:val="000000"/>
          <w:sz w:val="28"/>
          <w:szCs w:val="28"/>
        </w:rPr>
        <w:t>Không sản xuất rau không an toàn; không giết mổ gia súc, gia cầm không an toàn; không kinh doanh phụ gia thực phẩm không có trong danh mục”.</w:t>
      </w:r>
      <w:r w:rsidRPr="00604E8E">
        <w:rPr>
          <w:rFonts w:ascii="Times New Roman" w:eastAsia="Times New Roman" w:hAnsi="Times New Roman" w:cs="Times New Roman"/>
          <w:color w:val="000000"/>
          <w:sz w:val="28"/>
          <w:szCs w:val="28"/>
        </w:rPr>
        <w:t> </w:t>
      </w:r>
      <w:r w:rsidRPr="00031738">
        <w:rPr>
          <w:rFonts w:ascii="Times New Roman" w:eastAsia="Times New Roman" w:hAnsi="Times New Roman" w:cs="Times New Roman"/>
          <w:color w:val="000000"/>
          <w:sz w:val="28"/>
          <w:szCs w:val="28"/>
        </w:rPr>
        <w:t xml:space="preserve">Tuy nhiên, nhiều nơi các cấp Hội chưa chủ động xây dựng kế hoạch công tác </w:t>
      </w:r>
      <w:proofErr w:type="gramStart"/>
      <w:r w:rsidRPr="00031738">
        <w:rPr>
          <w:rFonts w:ascii="Times New Roman" w:eastAsia="Times New Roman" w:hAnsi="Times New Roman" w:cs="Times New Roman"/>
          <w:color w:val="000000"/>
          <w:sz w:val="28"/>
          <w:szCs w:val="28"/>
        </w:rPr>
        <w:t>an</w:t>
      </w:r>
      <w:proofErr w:type="gramEnd"/>
      <w:r w:rsidRPr="00031738">
        <w:rPr>
          <w:rFonts w:ascii="Times New Roman" w:eastAsia="Times New Roman" w:hAnsi="Times New Roman" w:cs="Times New Roman"/>
          <w:color w:val="000000"/>
          <w:sz w:val="28"/>
          <w:szCs w:val="28"/>
        </w:rPr>
        <w:t xml:space="preserve"> toàn thực phẩm. Luật </w:t>
      </w:r>
      <w:proofErr w:type="gramStart"/>
      <w:r w:rsidRPr="00031738">
        <w:rPr>
          <w:rFonts w:ascii="Times New Roman" w:eastAsia="Times New Roman" w:hAnsi="Times New Roman" w:cs="Times New Roman"/>
          <w:color w:val="000000"/>
          <w:sz w:val="28"/>
          <w:szCs w:val="28"/>
        </w:rPr>
        <w:t>An</w:t>
      </w:r>
      <w:proofErr w:type="gramEnd"/>
      <w:r w:rsidRPr="00031738">
        <w:rPr>
          <w:rFonts w:ascii="Times New Roman" w:eastAsia="Times New Roman" w:hAnsi="Times New Roman" w:cs="Times New Roman"/>
          <w:color w:val="000000"/>
          <w:sz w:val="28"/>
          <w:szCs w:val="28"/>
        </w:rPr>
        <w:t xml:space="preserve"> toàn thực phẩm, các qui định sản xuất, kinh doanh, tiêu dùng an toàn thực phẩm chưa được phổ biến sâu rộng đến nông dân. Chưa thường xuyên tham gia giám sát sản xuất, kinh doanh nông lâm thủy sản và vật tư nông nghiệp; chưa chú trọng hỗ trợ nông dân xây dựng thương hiệu, liên kết chuỗi cung ứng nông sản </w:t>
      </w:r>
      <w:proofErr w:type="gramStart"/>
      <w:r w:rsidRPr="00031738">
        <w:rPr>
          <w:rFonts w:ascii="Times New Roman" w:eastAsia="Times New Roman" w:hAnsi="Times New Roman" w:cs="Times New Roman"/>
          <w:color w:val="000000"/>
          <w:sz w:val="28"/>
          <w:szCs w:val="28"/>
        </w:rPr>
        <w:t>an</w:t>
      </w:r>
      <w:proofErr w:type="gramEnd"/>
      <w:r w:rsidRPr="00031738">
        <w:rPr>
          <w:rFonts w:ascii="Times New Roman" w:eastAsia="Times New Roman" w:hAnsi="Times New Roman" w:cs="Times New Roman"/>
          <w:color w:val="000000"/>
          <w:sz w:val="28"/>
          <w:szCs w:val="28"/>
        </w:rPr>
        <w:t xml:space="preserve"> toàn. Chi phí cho sản xuất nông sản sạch cao nhưng </w:t>
      </w:r>
      <w:r w:rsidRPr="00031738">
        <w:rPr>
          <w:rFonts w:ascii="Times New Roman" w:eastAsia="Times New Roman" w:hAnsi="Times New Roman" w:cs="Times New Roman"/>
          <w:color w:val="000000"/>
          <w:sz w:val="28"/>
          <w:szCs w:val="28"/>
        </w:rPr>
        <w:lastRenderedPageBreak/>
        <w:t xml:space="preserve">khó tiêu thụ, khó phân biệt với nông sản thông thường, </w:t>
      </w:r>
      <w:proofErr w:type="gramStart"/>
      <w:r w:rsidRPr="00031738">
        <w:rPr>
          <w:rFonts w:ascii="Times New Roman" w:eastAsia="Times New Roman" w:hAnsi="Times New Roman" w:cs="Times New Roman"/>
          <w:color w:val="000000"/>
          <w:sz w:val="28"/>
          <w:szCs w:val="28"/>
        </w:rPr>
        <w:t>gây  thiệt</w:t>
      </w:r>
      <w:proofErr w:type="gramEnd"/>
      <w:r w:rsidRPr="00031738">
        <w:rPr>
          <w:rFonts w:ascii="Times New Roman" w:eastAsia="Times New Roman" w:hAnsi="Times New Roman" w:cs="Times New Roman"/>
          <w:color w:val="000000"/>
          <w:sz w:val="28"/>
          <w:szCs w:val="28"/>
        </w:rPr>
        <w:t xml:space="preserve"> hại  cho người sản xuất. Do đó việc vận động</w:t>
      </w:r>
      <w:proofErr w:type="gramStart"/>
      <w:r w:rsidRPr="00031738">
        <w:rPr>
          <w:rFonts w:ascii="Times New Roman" w:eastAsia="Times New Roman" w:hAnsi="Times New Roman" w:cs="Times New Roman"/>
          <w:color w:val="000000"/>
          <w:sz w:val="28"/>
          <w:szCs w:val="28"/>
        </w:rPr>
        <w:t>,  hỗ</w:t>
      </w:r>
      <w:proofErr w:type="gramEnd"/>
      <w:r w:rsidRPr="00031738">
        <w:rPr>
          <w:rFonts w:ascii="Times New Roman" w:eastAsia="Times New Roman" w:hAnsi="Times New Roman" w:cs="Times New Roman"/>
          <w:color w:val="000000"/>
          <w:sz w:val="28"/>
          <w:szCs w:val="28"/>
        </w:rPr>
        <w:t xml:space="preserve"> trợ cho nông dân yên tâm sản xuất, kinh doanh sản phẩm nông nghiệp an toàn  là rất cần thiết.</w:t>
      </w:r>
    </w:p>
    <w:p w:rsidR="00604E8E" w:rsidRPr="00604E8E" w:rsidRDefault="00604E8E" w:rsidP="00604E8E">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031738" w:rsidRDefault="00031738" w:rsidP="00604E8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31738">
        <w:rPr>
          <w:rFonts w:ascii="Times New Roman" w:eastAsia="Times New Roman" w:hAnsi="Times New Roman" w:cs="Times New Roman"/>
          <w:color w:val="000000"/>
          <w:sz w:val="28"/>
          <w:szCs w:val="28"/>
        </w:rPr>
        <w:t>Nhằm tăng cường thực hiện Chỉ thị số 08 - CT/TW ngày 21/10/2011 của Ban Bí thư về tăng cường sự lãnh đạo của Đảng đối với vấn đề an toàn thực phẩm trong tình hình mới; Chỉ thị số 13 /CT-TTg ngày 09/5/2016 của Thủ tướng Chính phủ về việc tăng cường trách nhiệm quản lý nhà nước về an toàn thực phẩm; Thực hiện Nghị quyết Đại hội VI Hội Nông dân Việt Nam đã đề ra về việc sản xuất sản phẩm nông nghiệp chất lượng, đảm bảo vệ sinh an toàn thực phẩm.</w:t>
      </w:r>
    </w:p>
    <w:p w:rsidR="00604E8E" w:rsidRPr="00604E8E" w:rsidRDefault="00604E8E" w:rsidP="00604E8E">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031738" w:rsidRPr="00604E8E" w:rsidRDefault="00031738" w:rsidP="00604E8E">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31738">
        <w:rPr>
          <w:rFonts w:ascii="Times New Roman" w:eastAsia="Times New Roman" w:hAnsi="Times New Roman" w:cs="Times New Roman"/>
          <w:color w:val="000000"/>
          <w:sz w:val="28"/>
          <w:szCs w:val="28"/>
        </w:rPr>
        <w:t>Ban Thường vụ Trung ương Hội Nông dân Việt Nam ban hành Nghị quyết về "</w:t>
      </w:r>
      <w:r w:rsidRPr="00604E8E">
        <w:rPr>
          <w:rFonts w:ascii="Times New Roman" w:eastAsia="Times New Roman" w:hAnsi="Times New Roman" w:cs="Times New Roman"/>
          <w:i/>
          <w:iCs/>
          <w:color w:val="000000"/>
          <w:sz w:val="28"/>
          <w:szCs w:val="28"/>
        </w:rPr>
        <w:t xml:space="preserve">Tăng cường tuyên truyền, vận động nông dân sản xuất, kinh doanh sản phẩm nông nghiệp đảm bảo </w:t>
      </w:r>
      <w:proofErr w:type="gramStart"/>
      <w:r w:rsidRPr="00604E8E">
        <w:rPr>
          <w:rFonts w:ascii="Times New Roman" w:eastAsia="Times New Roman" w:hAnsi="Times New Roman" w:cs="Times New Roman"/>
          <w:i/>
          <w:iCs/>
          <w:color w:val="000000"/>
          <w:sz w:val="28"/>
          <w:szCs w:val="28"/>
        </w:rPr>
        <w:t>an</w:t>
      </w:r>
      <w:proofErr w:type="gramEnd"/>
      <w:r w:rsidRPr="00604E8E">
        <w:rPr>
          <w:rFonts w:ascii="Times New Roman" w:eastAsia="Times New Roman" w:hAnsi="Times New Roman" w:cs="Times New Roman"/>
          <w:i/>
          <w:iCs/>
          <w:color w:val="000000"/>
          <w:sz w:val="28"/>
          <w:szCs w:val="28"/>
        </w:rPr>
        <w:t xml:space="preserve"> toàn</w:t>
      </w:r>
      <w:r w:rsidRPr="00031738">
        <w:rPr>
          <w:rFonts w:ascii="Times New Roman" w:eastAsia="Times New Roman" w:hAnsi="Times New Roman" w:cs="Times New Roman"/>
          <w:color w:val="000000"/>
          <w:sz w:val="28"/>
          <w:szCs w:val="28"/>
        </w:rPr>
        <w:t>".</w:t>
      </w:r>
    </w:p>
    <w:p w:rsidR="00031738" w:rsidRDefault="00031738" w:rsidP="00604E8E">
      <w:pPr>
        <w:shd w:val="clear" w:color="auto" w:fill="FFFFFF"/>
        <w:spacing w:after="0" w:line="240" w:lineRule="auto"/>
        <w:ind w:left="720"/>
        <w:jc w:val="both"/>
        <w:rPr>
          <w:rFonts w:ascii="Times New Roman" w:eastAsia="Times New Roman" w:hAnsi="Times New Roman" w:cs="Times New Roman"/>
          <w:b/>
          <w:bCs/>
          <w:color w:val="000000"/>
          <w:sz w:val="28"/>
          <w:szCs w:val="28"/>
        </w:rPr>
      </w:pPr>
      <w:r w:rsidRPr="00031738">
        <w:rPr>
          <w:rFonts w:ascii="Times New Roman" w:eastAsia="Times New Roman" w:hAnsi="Times New Roman" w:cs="Times New Roman"/>
          <w:color w:val="000000"/>
          <w:sz w:val="16"/>
          <w:szCs w:val="16"/>
        </w:rPr>
        <w:br/>
      </w:r>
      <w:r w:rsidRPr="00604E8E">
        <w:rPr>
          <w:rFonts w:ascii="Times New Roman" w:eastAsia="Times New Roman" w:hAnsi="Times New Roman" w:cs="Times New Roman"/>
          <w:b/>
          <w:bCs/>
          <w:color w:val="000000"/>
          <w:sz w:val="28"/>
          <w:szCs w:val="28"/>
        </w:rPr>
        <w:t>I. QUAN ĐIỂM, MỤC TIÊU</w:t>
      </w:r>
    </w:p>
    <w:p w:rsidR="00D65D04" w:rsidRPr="00D65D04" w:rsidRDefault="00D65D04" w:rsidP="00604E8E">
      <w:pPr>
        <w:shd w:val="clear" w:color="auto" w:fill="FFFFFF"/>
        <w:spacing w:after="0" w:line="240" w:lineRule="auto"/>
        <w:ind w:left="720"/>
        <w:jc w:val="both"/>
        <w:rPr>
          <w:rFonts w:ascii="Times New Roman" w:eastAsia="Times New Roman" w:hAnsi="Times New Roman" w:cs="Times New Roman"/>
          <w:bCs/>
          <w:color w:val="000000"/>
          <w:sz w:val="16"/>
          <w:szCs w:val="16"/>
        </w:rPr>
      </w:pPr>
    </w:p>
    <w:p w:rsidR="00031738" w:rsidRDefault="00031738" w:rsidP="00031738">
      <w:pPr>
        <w:shd w:val="clear" w:color="auto" w:fill="FFFFFF"/>
        <w:spacing w:after="0" w:line="240" w:lineRule="auto"/>
        <w:ind w:firstLine="720"/>
        <w:jc w:val="both"/>
        <w:rPr>
          <w:rFonts w:ascii="Times New Roman" w:eastAsia="Times New Roman" w:hAnsi="Times New Roman" w:cs="Times New Roman"/>
          <w:b/>
          <w:bCs/>
          <w:color w:val="000000"/>
          <w:sz w:val="28"/>
          <w:szCs w:val="28"/>
        </w:rPr>
      </w:pPr>
      <w:r w:rsidRPr="00604E8E">
        <w:rPr>
          <w:rFonts w:ascii="Times New Roman" w:eastAsia="Times New Roman" w:hAnsi="Times New Roman" w:cs="Times New Roman"/>
          <w:b/>
          <w:bCs/>
          <w:color w:val="000000"/>
          <w:sz w:val="28"/>
          <w:szCs w:val="28"/>
        </w:rPr>
        <w:t>1-</w:t>
      </w:r>
      <w:proofErr w:type="gramStart"/>
      <w:r w:rsidRPr="00604E8E">
        <w:rPr>
          <w:rFonts w:ascii="Times New Roman" w:eastAsia="Times New Roman" w:hAnsi="Times New Roman" w:cs="Times New Roman"/>
          <w:b/>
          <w:bCs/>
          <w:color w:val="000000"/>
          <w:sz w:val="28"/>
          <w:szCs w:val="28"/>
        </w:rPr>
        <w:t>  Quan</w:t>
      </w:r>
      <w:proofErr w:type="gramEnd"/>
      <w:r w:rsidRPr="00604E8E">
        <w:rPr>
          <w:rFonts w:ascii="Times New Roman" w:eastAsia="Times New Roman" w:hAnsi="Times New Roman" w:cs="Times New Roman"/>
          <w:b/>
          <w:bCs/>
          <w:color w:val="000000"/>
          <w:sz w:val="28"/>
          <w:szCs w:val="28"/>
        </w:rPr>
        <w:t xml:space="preserve"> điểm</w:t>
      </w:r>
    </w:p>
    <w:p w:rsidR="005A1DFF" w:rsidRPr="005A1DFF" w:rsidRDefault="005A1DFF" w:rsidP="00031738">
      <w:pPr>
        <w:shd w:val="clear" w:color="auto" w:fill="FFFFFF"/>
        <w:spacing w:after="0" w:line="240" w:lineRule="auto"/>
        <w:ind w:firstLine="720"/>
        <w:jc w:val="both"/>
        <w:rPr>
          <w:rFonts w:ascii="Times New Roman" w:eastAsia="Times New Roman" w:hAnsi="Times New Roman" w:cs="Times New Roman"/>
          <w:b/>
          <w:bCs/>
          <w:color w:val="000000"/>
          <w:sz w:val="16"/>
          <w:szCs w:val="16"/>
        </w:rPr>
      </w:pPr>
    </w:p>
    <w:p w:rsidR="00031738" w:rsidRPr="00604E8E" w:rsidRDefault="00031738" w:rsidP="0003173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31738">
        <w:rPr>
          <w:rFonts w:ascii="Times New Roman" w:eastAsia="Times New Roman" w:hAnsi="Times New Roman" w:cs="Times New Roman"/>
          <w:color w:val="000000"/>
          <w:sz w:val="28"/>
          <w:szCs w:val="28"/>
        </w:rPr>
        <w:t>Đẩy mạnh công tác tuyên truyền, vận động nông dân thực hiện chủ trương của Đảng, chính sách, pháp luật của Nhà nước, Nghị quyết Đại hội VI Hội Nông dân Việt Nam về sản xuất, kinh doanh sản phẩm nông nghiệp an toàn là nhiệm vụ quan trọng, thường xuyên trong công tác lãnh đạo của Ban Thường vụ Trung ương Hội.</w:t>
      </w:r>
    </w:p>
    <w:p w:rsidR="00031738" w:rsidRPr="00604E8E" w:rsidRDefault="00031738" w:rsidP="0003173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31738">
        <w:rPr>
          <w:rFonts w:ascii="Times New Roman" w:eastAsia="Times New Roman" w:hAnsi="Times New Roman" w:cs="Times New Roman"/>
          <w:color w:val="000000"/>
          <w:sz w:val="28"/>
          <w:szCs w:val="28"/>
        </w:rPr>
        <w:t>Nâng cao vai trò, trách nhiệm của tổ chức Hội trong việc tham gia đảm bảo an toàn vệ sinh thực phẩm, bảo vệ sức khỏe nhân dân; phát huy truyền thống lao động sáng tạo của nông dân trong việc sản xuất nâng cao chất lượng sản phẩm nông nghiệp, góp phần phát triển nền nông nghiệp sạch bền vững, thân thiện với môi trường, đảm bảo yêu cầu hội nhập quốc tế và xây dựng tổ chức Hội vững mạnh.</w:t>
      </w:r>
    </w:p>
    <w:p w:rsidR="00031738" w:rsidRDefault="00031738" w:rsidP="00604E8E">
      <w:pPr>
        <w:shd w:val="clear" w:color="auto" w:fill="FFFFFF"/>
        <w:spacing w:after="0" w:line="240" w:lineRule="auto"/>
        <w:ind w:left="720"/>
        <w:jc w:val="both"/>
        <w:rPr>
          <w:rFonts w:ascii="Times New Roman" w:eastAsia="Times New Roman" w:hAnsi="Times New Roman" w:cs="Times New Roman"/>
          <w:b/>
          <w:bCs/>
          <w:color w:val="000000"/>
          <w:sz w:val="28"/>
          <w:szCs w:val="28"/>
        </w:rPr>
      </w:pPr>
      <w:r w:rsidRPr="00031738">
        <w:rPr>
          <w:rFonts w:ascii="Times New Roman" w:eastAsia="Times New Roman" w:hAnsi="Times New Roman" w:cs="Times New Roman"/>
          <w:color w:val="000000"/>
          <w:sz w:val="16"/>
          <w:szCs w:val="16"/>
        </w:rPr>
        <w:br/>
      </w:r>
      <w:r w:rsidRPr="00604E8E">
        <w:rPr>
          <w:rFonts w:ascii="Times New Roman" w:eastAsia="Times New Roman" w:hAnsi="Times New Roman" w:cs="Times New Roman"/>
          <w:b/>
          <w:bCs/>
          <w:color w:val="000000"/>
          <w:sz w:val="28"/>
          <w:szCs w:val="28"/>
        </w:rPr>
        <w:t>2- Mục tiêu</w:t>
      </w:r>
    </w:p>
    <w:p w:rsidR="005A1DFF" w:rsidRPr="005A1DFF" w:rsidRDefault="005A1DFF" w:rsidP="00604E8E">
      <w:pPr>
        <w:shd w:val="clear" w:color="auto" w:fill="FFFFFF"/>
        <w:spacing w:after="0" w:line="240" w:lineRule="auto"/>
        <w:ind w:left="720"/>
        <w:jc w:val="both"/>
        <w:rPr>
          <w:rFonts w:ascii="Times New Roman" w:eastAsia="Times New Roman" w:hAnsi="Times New Roman" w:cs="Times New Roman"/>
          <w:bCs/>
          <w:color w:val="000000"/>
          <w:sz w:val="16"/>
          <w:szCs w:val="16"/>
        </w:rPr>
      </w:pPr>
    </w:p>
    <w:p w:rsidR="00031738" w:rsidRDefault="00031738" w:rsidP="00031738">
      <w:pPr>
        <w:shd w:val="clear" w:color="auto" w:fill="FFFFFF"/>
        <w:spacing w:after="0" w:line="240" w:lineRule="auto"/>
        <w:ind w:firstLine="720"/>
        <w:jc w:val="both"/>
        <w:rPr>
          <w:rFonts w:ascii="Times New Roman" w:eastAsia="Times New Roman" w:hAnsi="Times New Roman" w:cs="Times New Roman"/>
          <w:b/>
          <w:bCs/>
          <w:i/>
          <w:iCs/>
          <w:color w:val="000000"/>
          <w:sz w:val="28"/>
          <w:szCs w:val="28"/>
        </w:rPr>
      </w:pPr>
      <w:r w:rsidRPr="00604E8E">
        <w:rPr>
          <w:rFonts w:ascii="Times New Roman" w:eastAsia="Times New Roman" w:hAnsi="Times New Roman" w:cs="Times New Roman"/>
          <w:b/>
          <w:bCs/>
          <w:i/>
          <w:iCs/>
          <w:color w:val="000000"/>
          <w:sz w:val="28"/>
          <w:szCs w:val="28"/>
        </w:rPr>
        <w:t>a) Mục tiêu tổng quát</w:t>
      </w:r>
    </w:p>
    <w:p w:rsidR="005A1DFF" w:rsidRPr="005A1DFF" w:rsidRDefault="005A1DFF" w:rsidP="00031738">
      <w:pPr>
        <w:shd w:val="clear" w:color="auto" w:fill="FFFFFF"/>
        <w:spacing w:after="0" w:line="240" w:lineRule="auto"/>
        <w:ind w:firstLine="720"/>
        <w:jc w:val="both"/>
        <w:rPr>
          <w:rFonts w:ascii="Times New Roman" w:eastAsia="Times New Roman" w:hAnsi="Times New Roman" w:cs="Times New Roman"/>
          <w:bCs/>
          <w:iCs/>
          <w:color w:val="000000"/>
          <w:sz w:val="16"/>
          <w:szCs w:val="16"/>
        </w:rPr>
      </w:pPr>
    </w:p>
    <w:p w:rsidR="00031738" w:rsidRDefault="00031738" w:rsidP="0003173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31738">
        <w:rPr>
          <w:rFonts w:ascii="Times New Roman" w:eastAsia="Times New Roman" w:hAnsi="Times New Roman" w:cs="Times New Roman"/>
          <w:color w:val="000000"/>
          <w:sz w:val="28"/>
          <w:szCs w:val="28"/>
        </w:rPr>
        <w:t xml:space="preserve">Nâng cao nhận thức, trách nhiệm chấp hành pháp luật </w:t>
      </w:r>
      <w:proofErr w:type="gramStart"/>
      <w:r w:rsidRPr="00031738">
        <w:rPr>
          <w:rFonts w:ascii="Times New Roman" w:eastAsia="Times New Roman" w:hAnsi="Times New Roman" w:cs="Times New Roman"/>
          <w:color w:val="000000"/>
          <w:sz w:val="28"/>
          <w:szCs w:val="28"/>
        </w:rPr>
        <w:t>an</w:t>
      </w:r>
      <w:proofErr w:type="gramEnd"/>
      <w:r w:rsidRPr="00031738">
        <w:rPr>
          <w:rFonts w:ascii="Times New Roman" w:eastAsia="Times New Roman" w:hAnsi="Times New Roman" w:cs="Times New Roman"/>
          <w:color w:val="000000"/>
          <w:sz w:val="28"/>
          <w:szCs w:val="28"/>
        </w:rPr>
        <w:t xml:space="preserve"> toàn thực phẩm trong sản xuất, kinh doanh, tiêu dùng</w:t>
      </w:r>
      <w:r w:rsidR="00604E8E">
        <w:rPr>
          <w:rFonts w:ascii="Times New Roman" w:eastAsia="Times New Roman" w:hAnsi="Times New Roman" w:cs="Times New Roman"/>
          <w:color w:val="000000"/>
          <w:sz w:val="28"/>
          <w:szCs w:val="28"/>
        </w:rPr>
        <w:t xml:space="preserve"> cho cán bộ, hội viên, nông dân.</w:t>
      </w:r>
    </w:p>
    <w:p w:rsidR="00604E8E" w:rsidRPr="00604E8E" w:rsidRDefault="00604E8E" w:rsidP="00031738">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031738" w:rsidRDefault="00031738" w:rsidP="0003173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31738">
        <w:rPr>
          <w:rFonts w:ascii="Times New Roman" w:eastAsia="Times New Roman" w:hAnsi="Times New Roman" w:cs="Times New Roman"/>
          <w:color w:val="000000"/>
          <w:sz w:val="28"/>
          <w:szCs w:val="28"/>
        </w:rPr>
        <w:t xml:space="preserve">Các cấp Hội tăng cường công tác tuyên truyền, vận động, giám sát nông dân sản xuất, kinh doanh sản phẩm nông nghiệp đảm bảo </w:t>
      </w:r>
      <w:proofErr w:type="gramStart"/>
      <w:r w:rsidRPr="00031738">
        <w:rPr>
          <w:rFonts w:ascii="Times New Roman" w:eastAsia="Times New Roman" w:hAnsi="Times New Roman" w:cs="Times New Roman"/>
          <w:color w:val="000000"/>
          <w:sz w:val="28"/>
          <w:szCs w:val="28"/>
        </w:rPr>
        <w:t>an</w:t>
      </w:r>
      <w:proofErr w:type="gramEnd"/>
      <w:r w:rsidRPr="00031738">
        <w:rPr>
          <w:rFonts w:ascii="Times New Roman" w:eastAsia="Times New Roman" w:hAnsi="Times New Roman" w:cs="Times New Roman"/>
          <w:color w:val="000000"/>
          <w:sz w:val="28"/>
          <w:szCs w:val="28"/>
        </w:rPr>
        <w:t xml:space="preserve"> toàn.</w:t>
      </w:r>
    </w:p>
    <w:p w:rsidR="00604E8E" w:rsidRPr="00604E8E" w:rsidRDefault="00604E8E" w:rsidP="00031738">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031738" w:rsidRPr="00604E8E" w:rsidRDefault="00031738" w:rsidP="0003173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31738">
        <w:rPr>
          <w:rFonts w:ascii="Times New Roman" w:eastAsia="Times New Roman" w:hAnsi="Times New Roman" w:cs="Times New Roman"/>
          <w:color w:val="000000"/>
          <w:sz w:val="28"/>
          <w:szCs w:val="28"/>
        </w:rPr>
        <w:t xml:space="preserve">Tạo sự chuyển biến rõ nét trong nhận thức của nông dân về sản xuất, kinh doanh đảm bảo </w:t>
      </w:r>
      <w:proofErr w:type="gramStart"/>
      <w:r w:rsidRPr="00031738">
        <w:rPr>
          <w:rFonts w:ascii="Times New Roman" w:eastAsia="Times New Roman" w:hAnsi="Times New Roman" w:cs="Times New Roman"/>
          <w:color w:val="000000"/>
          <w:sz w:val="28"/>
          <w:szCs w:val="28"/>
        </w:rPr>
        <w:t>an</w:t>
      </w:r>
      <w:proofErr w:type="gramEnd"/>
      <w:r w:rsidRPr="00031738">
        <w:rPr>
          <w:rFonts w:ascii="Times New Roman" w:eastAsia="Times New Roman" w:hAnsi="Times New Roman" w:cs="Times New Roman"/>
          <w:color w:val="000000"/>
          <w:sz w:val="28"/>
          <w:szCs w:val="28"/>
        </w:rPr>
        <w:t xml:space="preserve"> toàn thực phẩm là bảo vệ sức khỏe, lợi ích cho chính họ và cộng đồng.</w:t>
      </w:r>
    </w:p>
    <w:p w:rsidR="00031738" w:rsidRDefault="00031738" w:rsidP="00604E8E">
      <w:pPr>
        <w:shd w:val="clear" w:color="auto" w:fill="FFFFFF"/>
        <w:spacing w:after="0" w:line="240" w:lineRule="auto"/>
        <w:ind w:left="720"/>
        <w:jc w:val="both"/>
        <w:rPr>
          <w:rFonts w:ascii="Times New Roman" w:eastAsia="Times New Roman" w:hAnsi="Times New Roman" w:cs="Times New Roman"/>
          <w:color w:val="000000"/>
          <w:sz w:val="28"/>
          <w:szCs w:val="28"/>
        </w:rPr>
      </w:pPr>
      <w:r w:rsidRPr="00031738">
        <w:rPr>
          <w:rFonts w:ascii="Times New Roman" w:eastAsia="Times New Roman" w:hAnsi="Times New Roman" w:cs="Times New Roman"/>
          <w:color w:val="000000"/>
          <w:sz w:val="16"/>
          <w:szCs w:val="16"/>
        </w:rPr>
        <w:br/>
      </w:r>
      <w:r w:rsidRPr="00604E8E">
        <w:rPr>
          <w:rFonts w:ascii="Times New Roman" w:eastAsia="Times New Roman" w:hAnsi="Times New Roman" w:cs="Times New Roman"/>
          <w:b/>
          <w:bCs/>
          <w:i/>
          <w:iCs/>
          <w:color w:val="000000"/>
          <w:sz w:val="28"/>
          <w:szCs w:val="28"/>
        </w:rPr>
        <w:t>b) Mục tiêu cụ thể</w:t>
      </w:r>
      <w:r w:rsidRPr="00031738">
        <w:rPr>
          <w:rFonts w:ascii="Times New Roman" w:eastAsia="Times New Roman" w:hAnsi="Times New Roman" w:cs="Times New Roman"/>
          <w:color w:val="000000"/>
          <w:sz w:val="28"/>
          <w:szCs w:val="28"/>
        </w:rPr>
        <w:t>:</w:t>
      </w:r>
    </w:p>
    <w:p w:rsidR="005A1DFF" w:rsidRPr="005A1DFF" w:rsidRDefault="005A1DFF" w:rsidP="00604E8E">
      <w:pPr>
        <w:shd w:val="clear" w:color="auto" w:fill="FFFFFF"/>
        <w:spacing w:after="0" w:line="240" w:lineRule="auto"/>
        <w:ind w:left="720"/>
        <w:jc w:val="both"/>
        <w:rPr>
          <w:rFonts w:ascii="Times New Roman" w:eastAsia="Times New Roman" w:hAnsi="Times New Roman" w:cs="Times New Roman"/>
          <w:color w:val="000000"/>
          <w:sz w:val="16"/>
          <w:szCs w:val="16"/>
        </w:rPr>
      </w:pPr>
    </w:p>
    <w:p w:rsidR="00031738" w:rsidRDefault="00031738" w:rsidP="0003173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31738">
        <w:rPr>
          <w:rFonts w:ascii="Times New Roman" w:eastAsia="Times New Roman" w:hAnsi="Times New Roman" w:cs="Times New Roman"/>
          <w:color w:val="000000"/>
          <w:sz w:val="28"/>
          <w:szCs w:val="28"/>
        </w:rPr>
        <w:t xml:space="preserve">- Các cấp Hội đẩy mạnh phong trào nông dân sản xuất, kinh doanh, tiêu dùng nông sản an toàn thực phẩm; xây dựng văn hóa “Nông dân nói không với thực phẩm </w:t>
      </w:r>
      <w:r w:rsidRPr="00031738">
        <w:rPr>
          <w:rFonts w:ascii="Times New Roman" w:eastAsia="Times New Roman" w:hAnsi="Times New Roman" w:cs="Times New Roman"/>
          <w:color w:val="000000"/>
          <w:sz w:val="28"/>
          <w:szCs w:val="28"/>
        </w:rPr>
        <w:lastRenderedPageBreak/>
        <w:t>bẩn"; xây dựng mô hình tổ, nhóm nông dân sản xuất, kinh doanh nông sản an toàn; chủ động, phối hợp giám sát chấp hành pháp luật về an toàn thực phẩm.</w:t>
      </w:r>
    </w:p>
    <w:p w:rsidR="00604E8E" w:rsidRPr="00604E8E" w:rsidRDefault="00604E8E" w:rsidP="00031738">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031738" w:rsidRPr="00604E8E" w:rsidRDefault="00031738" w:rsidP="0003173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31738">
        <w:rPr>
          <w:rFonts w:ascii="Times New Roman" w:eastAsia="Times New Roman" w:hAnsi="Times New Roman" w:cs="Times New Roman"/>
          <w:color w:val="000000"/>
          <w:sz w:val="28"/>
          <w:szCs w:val="28"/>
        </w:rPr>
        <w:t xml:space="preserve">- Tiến tới toàn thể hộ nông dân sản xuất, kinh doanh sản phẩm nông nghiệp đảm bảo </w:t>
      </w:r>
      <w:proofErr w:type="gramStart"/>
      <w:r w:rsidRPr="00031738">
        <w:rPr>
          <w:rFonts w:ascii="Times New Roman" w:eastAsia="Times New Roman" w:hAnsi="Times New Roman" w:cs="Times New Roman"/>
          <w:color w:val="000000"/>
          <w:sz w:val="28"/>
          <w:szCs w:val="28"/>
        </w:rPr>
        <w:t>an</w:t>
      </w:r>
      <w:proofErr w:type="gramEnd"/>
      <w:r w:rsidRPr="00031738">
        <w:rPr>
          <w:rFonts w:ascii="Times New Roman" w:eastAsia="Times New Roman" w:hAnsi="Times New Roman" w:cs="Times New Roman"/>
          <w:color w:val="000000"/>
          <w:sz w:val="28"/>
          <w:szCs w:val="28"/>
        </w:rPr>
        <w:t xml:space="preserve"> toàn.</w:t>
      </w:r>
    </w:p>
    <w:p w:rsidR="00031738" w:rsidRDefault="00031738" w:rsidP="00604E8E">
      <w:pPr>
        <w:shd w:val="clear" w:color="auto" w:fill="FFFFFF"/>
        <w:spacing w:after="0" w:line="240" w:lineRule="auto"/>
        <w:ind w:left="720"/>
        <w:jc w:val="both"/>
        <w:rPr>
          <w:rFonts w:ascii="Times New Roman" w:eastAsia="Times New Roman" w:hAnsi="Times New Roman" w:cs="Times New Roman"/>
          <w:b/>
          <w:bCs/>
          <w:i/>
          <w:iCs/>
          <w:color w:val="000000"/>
          <w:sz w:val="28"/>
          <w:szCs w:val="28"/>
        </w:rPr>
      </w:pPr>
      <w:r w:rsidRPr="00031738">
        <w:rPr>
          <w:rFonts w:ascii="Times New Roman" w:eastAsia="Times New Roman" w:hAnsi="Times New Roman" w:cs="Times New Roman"/>
          <w:color w:val="000000"/>
          <w:sz w:val="16"/>
          <w:szCs w:val="16"/>
        </w:rPr>
        <w:br/>
      </w:r>
      <w:r w:rsidRPr="00604E8E">
        <w:rPr>
          <w:rFonts w:ascii="Times New Roman" w:eastAsia="Times New Roman" w:hAnsi="Times New Roman" w:cs="Times New Roman"/>
          <w:b/>
          <w:bCs/>
          <w:i/>
          <w:iCs/>
          <w:color w:val="000000"/>
          <w:sz w:val="28"/>
          <w:szCs w:val="28"/>
        </w:rPr>
        <w:t>Phấn</w:t>
      </w:r>
      <w:r w:rsidRPr="00604E8E">
        <w:rPr>
          <w:rFonts w:ascii="Times New Roman" w:eastAsia="Times New Roman" w:hAnsi="Times New Roman" w:cs="Times New Roman"/>
          <w:color w:val="000000"/>
          <w:sz w:val="28"/>
          <w:szCs w:val="28"/>
        </w:rPr>
        <w:t> </w:t>
      </w:r>
      <w:r w:rsidRPr="00604E8E">
        <w:rPr>
          <w:rFonts w:ascii="Times New Roman" w:eastAsia="Times New Roman" w:hAnsi="Times New Roman" w:cs="Times New Roman"/>
          <w:b/>
          <w:bCs/>
          <w:i/>
          <w:iCs/>
          <w:color w:val="000000"/>
          <w:sz w:val="28"/>
          <w:szCs w:val="28"/>
        </w:rPr>
        <w:t>đấu</w:t>
      </w:r>
      <w:r w:rsidRPr="00604E8E">
        <w:rPr>
          <w:rFonts w:ascii="Times New Roman" w:eastAsia="Times New Roman" w:hAnsi="Times New Roman" w:cs="Times New Roman"/>
          <w:color w:val="000000"/>
          <w:sz w:val="28"/>
          <w:szCs w:val="28"/>
        </w:rPr>
        <w:t> </w:t>
      </w:r>
      <w:r w:rsidRPr="00604E8E">
        <w:rPr>
          <w:rFonts w:ascii="Times New Roman" w:eastAsia="Times New Roman" w:hAnsi="Times New Roman" w:cs="Times New Roman"/>
          <w:b/>
          <w:bCs/>
          <w:i/>
          <w:iCs/>
          <w:color w:val="000000"/>
          <w:sz w:val="28"/>
          <w:szCs w:val="28"/>
        </w:rPr>
        <w:t>đến năm 2020</w:t>
      </w:r>
    </w:p>
    <w:p w:rsidR="005A1DFF" w:rsidRPr="005A1DFF" w:rsidRDefault="005A1DFF" w:rsidP="00604E8E">
      <w:pPr>
        <w:shd w:val="clear" w:color="auto" w:fill="FFFFFF"/>
        <w:spacing w:after="0" w:line="240" w:lineRule="auto"/>
        <w:ind w:left="720"/>
        <w:jc w:val="both"/>
        <w:rPr>
          <w:rFonts w:ascii="Times New Roman" w:eastAsia="Times New Roman" w:hAnsi="Times New Roman" w:cs="Times New Roman"/>
          <w:bCs/>
          <w:iCs/>
          <w:color w:val="000000"/>
          <w:sz w:val="16"/>
          <w:szCs w:val="16"/>
        </w:rPr>
      </w:pPr>
    </w:p>
    <w:p w:rsidR="00031738" w:rsidRDefault="00031738" w:rsidP="0003173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31738">
        <w:rPr>
          <w:rFonts w:ascii="Times New Roman" w:eastAsia="Times New Roman" w:hAnsi="Times New Roman" w:cs="Times New Roman"/>
          <w:color w:val="000000"/>
          <w:sz w:val="28"/>
          <w:szCs w:val="28"/>
        </w:rPr>
        <w:t>- 100% tỉnh, thành Hội và 90% huyện, thị và cơ sở Hội phát động phong trào nông dân sản xuất, kinh doanh sản phẩm nông nghiệp an toàn.</w:t>
      </w:r>
    </w:p>
    <w:p w:rsidR="00604E8E" w:rsidRPr="00604E8E" w:rsidRDefault="00604E8E" w:rsidP="00031738">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031738" w:rsidRDefault="00031738" w:rsidP="0003173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31738">
        <w:rPr>
          <w:rFonts w:ascii="Times New Roman" w:eastAsia="Times New Roman" w:hAnsi="Times New Roman" w:cs="Times New Roman"/>
          <w:color w:val="000000"/>
          <w:sz w:val="28"/>
          <w:szCs w:val="28"/>
        </w:rPr>
        <w:t>- Hàng năm, 100% các chi, tổ Hội tổ chức tuyên truyền, phổ biến chủ trương của Đảng, pháp luật của Nhà nước về an toàn thực phẩm.</w:t>
      </w:r>
    </w:p>
    <w:p w:rsidR="00604E8E" w:rsidRPr="00604E8E" w:rsidRDefault="00604E8E" w:rsidP="00031738">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031738" w:rsidRDefault="00031738" w:rsidP="0003173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31738">
        <w:rPr>
          <w:rFonts w:ascii="Times New Roman" w:eastAsia="Times New Roman" w:hAnsi="Times New Roman" w:cs="Times New Roman"/>
          <w:color w:val="000000"/>
          <w:sz w:val="28"/>
          <w:szCs w:val="28"/>
        </w:rPr>
        <w:t>- 100% hộ nông dân sản xuất, kinh doanh nông sản đăng ký, cam kết đảm bảo an toàn thực phẩm và trên 60% các hộ đăng ký được công nhận.</w:t>
      </w:r>
    </w:p>
    <w:p w:rsidR="00604E8E" w:rsidRPr="00604E8E" w:rsidRDefault="00604E8E" w:rsidP="00031738">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031738" w:rsidRPr="00604E8E" w:rsidRDefault="00031738" w:rsidP="0003173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31738">
        <w:rPr>
          <w:rFonts w:ascii="Times New Roman" w:eastAsia="Times New Roman" w:hAnsi="Times New Roman" w:cs="Times New Roman"/>
          <w:color w:val="000000"/>
          <w:sz w:val="28"/>
          <w:szCs w:val="28"/>
        </w:rPr>
        <w:t>- 100% các dự án, mô hình, tổ nhóm nông dân do các cấp Hội xây dựng, tổ chức sản xuất, kinh doanh nông sản đảm bảo an toàn thực phẩm và duy trì phát triển bền vững.</w:t>
      </w:r>
    </w:p>
    <w:p w:rsidR="00031738" w:rsidRDefault="00031738" w:rsidP="00604E8E">
      <w:pPr>
        <w:shd w:val="clear" w:color="auto" w:fill="FFFFFF"/>
        <w:spacing w:after="0" w:line="240" w:lineRule="auto"/>
        <w:ind w:left="720"/>
        <w:jc w:val="both"/>
        <w:rPr>
          <w:rFonts w:ascii="Times New Roman" w:eastAsia="Times New Roman" w:hAnsi="Times New Roman" w:cs="Times New Roman"/>
          <w:b/>
          <w:bCs/>
          <w:color w:val="000000"/>
          <w:sz w:val="28"/>
          <w:szCs w:val="28"/>
        </w:rPr>
      </w:pPr>
      <w:r w:rsidRPr="00031738">
        <w:rPr>
          <w:rFonts w:ascii="Times New Roman" w:eastAsia="Times New Roman" w:hAnsi="Times New Roman" w:cs="Times New Roman"/>
          <w:color w:val="000000"/>
          <w:sz w:val="16"/>
          <w:szCs w:val="16"/>
        </w:rPr>
        <w:br/>
      </w:r>
      <w:r w:rsidRPr="00604E8E">
        <w:rPr>
          <w:rFonts w:ascii="Times New Roman" w:eastAsia="Times New Roman" w:hAnsi="Times New Roman" w:cs="Times New Roman"/>
          <w:b/>
          <w:bCs/>
          <w:color w:val="000000"/>
          <w:sz w:val="28"/>
          <w:szCs w:val="28"/>
        </w:rPr>
        <w:t>II. NHIỆM VỤ VÀ GIẢI PHÁP</w:t>
      </w:r>
    </w:p>
    <w:p w:rsidR="00D65D04" w:rsidRPr="00D65D04" w:rsidRDefault="00D65D04" w:rsidP="00604E8E">
      <w:pPr>
        <w:shd w:val="clear" w:color="auto" w:fill="FFFFFF"/>
        <w:spacing w:after="0" w:line="240" w:lineRule="auto"/>
        <w:ind w:left="720"/>
        <w:jc w:val="both"/>
        <w:rPr>
          <w:rFonts w:ascii="Times New Roman" w:eastAsia="Times New Roman" w:hAnsi="Times New Roman" w:cs="Times New Roman"/>
          <w:bCs/>
          <w:color w:val="000000"/>
          <w:sz w:val="16"/>
          <w:szCs w:val="16"/>
        </w:rPr>
      </w:pPr>
    </w:p>
    <w:p w:rsidR="00031738" w:rsidRDefault="00031738" w:rsidP="00031738">
      <w:pPr>
        <w:shd w:val="clear" w:color="auto" w:fill="FFFFFF"/>
        <w:spacing w:after="0" w:line="240" w:lineRule="auto"/>
        <w:ind w:firstLine="720"/>
        <w:jc w:val="both"/>
        <w:rPr>
          <w:rFonts w:ascii="Times New Roman" w:eastAsia="Times New Roman" w:hAnsi="Times New Roman" w:cs="Times New Roman"/>
          <w:b/>
          <w:bCs/>
          <w:color w:val="000000"/>
          <w:sz w:val="28"/>
          <w:szCs w:val="28"/>
        </w:rPr>
      </w:pPr>
      <w:r w:rsidRPr="00604E8E">
        <w:rPr>
          <w:rFonts w:ascii="Times New Roman" w:eastAsia="Times New Roman" w:hAnsi="Times New Roman" w:cs="Times New Roman"/>
          <w:b/>
          <w:bCs/>
          <w:color w:val="000000"/>
          <w:sz w:val="28"/>
          <w:szCs w:val="28"/>
        </w:rPr>
        <w:t xml:space="preserve">1- Thông tin, tuyên truyền, vận động nâng cao nhận thức của nông dân, tạo sự chuyển biến căn bản trong sản xuất, kinh doanh, tiêu dùng sản phẩm nông nghiệp đảm bảo </w:t>
      </w:r>
      <w:proofErr w:type="gramStart"/>
      <w:r w:rsidRPr="00604E8E">
        <w:rPr>
          <w:rFonts w:ascii="Times New Roman" w:eastAsia="Times New Roman" w:hAnsi="Times New Roman" w:cs="Times New Roman"/>
          <w:b/>
          <w:bCs/>
          <w:color w:val="000000"/>
          <w:sz w:val="28"/>
          <w:szCs w:val="28"/>
        </w:rPr>
        <w:t>an</w:t>
      </w:r>
      <w:proofErr w:type="gramEnd"/>
      <w:r w:rsidRPr="00604E8E">
        <w:rPr>
          <w:rFonts w:ascii="Times New Roman" w:eastAsia="Times New Roman" w:hAnsi="Times New Roman" w:cs="Times New Roman"/>
          <w:b/>
          <w:bCs/>
          <w:color w:val="000000"/>
          <w:sz w:val="28"/>
          <w:szCs w:val="28"/>
        </w:rPr>
        <w:t xml:space="preserve"> toàn.</w:t>
      </w:r>
    </w:p>
    <w:p w:rsidR="00604E8E" w:rsidRPr="00604E8E" w:rsidRDefault="00604E8E" w:rsidP="00031738">
      <w:pPr>
        <w:shd w:val="clear" w:color="auto" w:fill="FFFFFF"/>
        <w:spacing w:after="0" w:line="240" w:lineRule="auto"/>
        <w:ind w:firstLine="720"/>
        <w:jc w:val="both"/>
        <w:rPr>
          <w:rFonts w:ascii="Times New Roman" w:eastAsia="Times New Roman" w:hAnsi="Times New Roman" w:cs="Times New Roman"/>
          <w:b/>
          <w:bCs/>
          <w:color w:val="000000"/>
          <w:sz w:val="16"/>
          <w:szCs w:val="16"/>
        </w:rPr>
      </w:pPr>
    </w:p>
    <w:p w:rsidR="00031738" w:rsidRDefault="00031738" w:rsidP="0003173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31738">
        <w:rPr>
          <w:rFonts w:ascii="Times New Roman" w:eastAsia="Times New Roman" w:hAnsi="Times New Roman" w:cs="Times New Roman"/>
          <w:color w:val="000000"/>
          <w:sz w:val="28"/>
          <w:szCs w:val="28"/>
        </w:rPr>
        <w:t xml:space="preserve">- Tăng cường tuyên truyền, vận động nông dân chấp hành các chủ trương của Đảng, chính sách và các qui định pháp luật của Nhà nước về sản xuất, kinh doanh, bảo quản, chế biến nông lâm thủy sản </w:t>
      </w:r>
      <w:proofErr w:type="gramStart"/>
      <w:r w:rsidRPr="00031738">
        <w:rPr>
          <w:rFonts w:ascii="Times New Roman" w:eastAsia="Times New Roman" w:hAnsi="Times New Roman" w:cs="Times New Roman"/>
          <w:color w:val="000000"/>
          <w:sz w:val="28"/>
          <w:szCs w:val="28"/>
        </w:rPr>
        <w:t>an</w:t>
      </w:r>
      <w:proofErr w:type="gramEnd"/>
      <w:r w:rsidRPr="00031738">
        <w:rPr>
          <w:rFonts w:ascii="Times New Roman" w:eastAsia="Times New Roman" w:hAnsi="Times New Roman" w:cs="Times New Roman"/>
          <w:color w:val="000000"/>
          <w:sz w:val="28"/>
          <w:szCs w:val="28"/>
        </w:rPr>
        <w:t xml:space="preserve"> toàn trong các hội nghị, sinh hoạt chi tổ Hội, trên các phương tiện thông tin của Hội.</w:t>
      </w:r>
    </w:p>
    <w:p w:rsidR="00604E8E" w:rsidRPr="00604E8E" w:rsidRDefault="00604E8E" w:rsidP="00031738">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031738" w:rsidRDefault="00031738" w:rsidP="0003173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31738">
        <w:rPr>
          <w:rFonts w:ascii="Times New Roman" w:eastAsia="Times New Roman" w:hAnsi="Times New Roman" w:cs="Times New Roman"/>
          <w:color w:val="000000"/>
          <w:sz w:val="28"/>
          <w:szCs w:val="28"/>
        </w:rPr>
        <w:t>- Phối hợp với cơ quan chuyên môn mở các lớp tập huấn phổ biến kiến thức, hướng dẫn cho nông dân sử dụng đúng quy định, kỹ thuật thuốc bảo vệ thực vật, thức ăn chăn nuôi và phân bón trong sản xuất, kinh doanh nông sản thực phẩm.</w:t>
      </w:r>
    </w:p>
    <w:p w:rsidR="00604E8E" w:rsidRPr="00604E8E" w:rsidRDefault="00604E8E" w:rsidP="00031738">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031738" w:rsidRDefault="00031738" w:rsidP="0003173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31738">
        <w:rPr>
          <w:rFonts w:ascii="Times New Roman" w:eastAsia="Times New Roman" w:hAnsi="Times New Roman" w:cs="Times New Roman"/>
          <w:color w:val="000000"/>
          <w:sz w:val="28"/>
          <w:szCs w:val="28"/>
        </w:rPr>
        <w:t xml:space="preserve">- Phát động phong trào rộng khắp trong nông dân về sản xuất, kinh doanh, tiêu dùng nông sản thực phẩm </w:t>
      </w:r>
      <w:proofErr w:type="gramStart"/>
      <w:r w:rsidRPr="00031738">
        <w:rPr>
          <w:rFonts w:ascii="Times New Roman" w:eastAsia="Times New Roman" w:hAnsi="Times New Roman" w:cs="Times New Roman"/>
          <w:color w:val="000000"/>
          <w:sz w:val="28"/>
          <w:szCs w:val="28"/>
        </w:rPr>
        <w:t>an</w:t>
      </w:r>
      <w:proofErr w:type="gramEnd"/>
      <w:r w:rsidRPr="00031738">
        <w:rPr>
          <w:rFonts w:ascii="Times New Roman" w:eastAsia="Times New Roman" w:hAnsi="Times New Roman" w:cs="Times New Roman"/>
          <w:color w:val="000000"/>
          <w:sz w:val="28"/>
          <w:szCs w:val="28"/>
        </w:rPr>
        <w:t xml:space="preserve"> toàn vì sức khỏe cộng đồng.</w:t>
      </w:r>
    </w:p>
    <w:p w:rsidR="00604E8E" w:rsidRPr="00604E8E" w:rsidRDefault="00604E8E" w:rsidP="00031738">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031738" w:rsidRDefault="00031738" w:rsidP="0003173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31738">
        <w:rPr>
          <w:rFonts w:ascii="Times New Roman" w:eastAsia="Times New Roman" w:hAnsi="Times New Roman" w:cs="Times New Roman"/>
          <w:color w:val="000000"/>
          <w:sz w:val="28"/>
          <w:szCs w:val="28"/>
        </w:rPr>
        <w:t xml:space="preserve">- Tổ chức cho hội viên, nông dân đăng ký, cam kết thực hiện sản xuất, kinh doanh, bảo quản, chế biến nông sản </w:t>
      </w:r>
      <w:proofErr w:type="gramStart"/>
      <w:r w:rsidRPr="00031738">
        <w:rPr>
          <w:rFonts w:ascii="Times New Roman" w:eastAsia="Times New Roman" w:hAnsi="Times New Roman" w:cs="Times New Roman"/>
          <w:color w:val="000000"/>
          <w:sz w:val="28"/>
          <w:szCs w:val="28"/>
        </w:rPr>
        <w:t>an</w:t>
      </w:r>
      <w:proofErr w:type="gramEnd"/>
      <w:r w:rsidRPr="00031738">
        <w:rPr>
          <w:rFonts w:ascii="Times New Roman" w:eastAsia="Times New Roman" w:hAnsi="Times New Roman" w:cs="Times New Roman"/>
          <w:color w:val="000000"/>
          <w:sz w:val="28"/>
          <w:szCs w:val="28"/>
        </w:rPr>
        <w:t xml:space="preserve"> toàn thực phẩm.</w:t>
      </w:r>
    </w:p>
    <w:p w:rsidR="00604E8E" w:rsidRDefault="00031738" w:rsidP="00604E8E">
      <w:pPr>
        <w:shd w:val="clear" w:color="auto" w:fill="FFFFFF"/>
        <w:spacing w:after="0" w:line="240" w:lineRule="auto"/>
        <w:ind w:left="720"/>
        <w:jc w:val="both"/>
        <w:rPr>
          <w:rFonts w:ascii="Times New Roman" w:eastAsia="Times New Roman" w:hAnsi="Times New Roman" w:cs="Times New Roman"/>
          <w:b/>
          <w:bCs/>
          <w:color w:val="000000"/>
          <w:sz w:val="28"/>
          <w:szCs w:val="28"/>
        </w:rPr>
      </w:pPr>
      <w:r w:rsidRPr="00604E8E">
        <w:rPr>
          <w:rFonts w:ascii="Times New Roman" w:eastAsia="Times New Roman" w:hAnsi="Times New Roman" w:cs="Times New Roman"/>
          <w:b/>
          <w:bCs/>
          <w:color w:val="000000"/>
          <w:sz w:val="28"/>
          <w:szCs w:val="28"/>
        </w:rPr>
        <w:t>2- Xây dựng và nhân rộng các mô hình nông nghiệp, thủy hải sản an</w:t>
      </w:r>
    </w:p>
    <w:p w:rsidR="00604E8E" w:rsidRDefault="00031738" w:rsidP="00604E8E">
      <w:pPr>
        <w:shd w:val="clear" w:color="auto" w:fill="FFFFFF"/>
        <w:spacing w:after="0" w:line="240" w:lineRule="auto"/>
        <w:jc w:val="both"/>
        <w:rPr>
          <w:rFonts w:ascii="Times New Roman" w:eastAsia="Times New Roman" w:hAnsi="Times New Roman" w:cs="Times New Roman"/>
          <w:b/>
          <w:bCs/>
          <w:color w:val="000000"/>
          <w:sz w:val="28"/>
          <w:szCs w:val="28"/>
        </w:rPr>
      </w:pPr>
      <w:r w:rsidRPr="00604E8E">
        <w:rPr>
          <w:rFonts w:ascii="Times New Roman" w:eastAsia="Times New Roman" w:hAnsi="Times New Roman" w:cs="Times New Roman"/>
          <w:b/>
          <w:bCs/>
          <w:color w:val="000000"/>
          <w:sz w:val="28"/>
          <w:szCs w:val="28"/>
        </w:rPr>
        <w:t xml:space="preserve"> </w:t>
      </w:r>
      <w:proofErr w:type="gramStart"/>
      <w:r w:rsidRPr="00604E8E">
        <w:rPr>
          <w:rFonts w:ascii="Times New Roman" w:eastAsia="Times New Roman" w:hAnsi="Times New Roman" w:cs="Times New Roman"/>
          <w:b/>
          <w:bCs/>
          <w:color w:val="000000"/>
          <w:sz w:val="28"/>
          <w:szCs w:val="28"/>
        </w:rPr>
        <w:t>toàn</w:t>
      </w:r>
      <w:proofErr w:type="gramEnd"/>
      <w:r w:rsidRPr="00604E8E">
        <w:rPr>
          <w:rFonts w:ascii="Times New Roman" w:eastAsia="Times New Roman" w:hAnsi="Times New Roman" w:cs="Times New Roman"/>
          <w:b/>
          <w:bCs/>
          <w:color w:val="000000"/>
          <w:sz w:val="28"/>
          <w:szCs w:val="28"/>
        </w:rPr>
        <w:t>; quảng bá, hỗ trợ nông dân tiêu thụ nông sản an toàn</w:t>
      </w:r>
      <w:r w:rsidR="00604E8E">
        <w:rPr>
          <w:rFonts w:ascii="Times New Roman" w:eastAsia="Times New Roman" w:hAnsi="Times New Roman" w:cs="Times New Roman"/>
          <w:b/>
          <w:bCs/>
          <w:color w:val="000000"/>
          <w:sz w:val="28"/>
          <w:szCs w:val="28"/>
        </w:rPr>
        <w:t>.</w:t>
      </w:r>
    </w:p>
    <w:p w:rsidR="00604E8E" w:rsidRPr="00604E8E" w:rsidRDefault="00604E8E" w:rsidP="00604E8E">
      <w:pPr>
        <w:shd w:val="clear" w:color="auto" w:fill="FFFFFF"/>
        <w:spacing w:after="0" w:line="240" w:lineRule="auto"/>
        <w:jc w:val="both"/>
        <w:rPr>
          <w:rFonts w:ascii="Times New Roman" w:eastAsia="Times New Roman" w:hAnsi="Times New Roman" w:cs="Times New Roman"/>
          <w:b/>
          <w:bCs/>
          <w:color w:val="000000"/>
          <w:sz w:val="16"/>
          <w:szCs w:val="16"/>
        </w:rPr>
      </w:pPr>
    </w:p>
    <w:p w:rsidR="00031738" w:rsidRDefault="00031738" w:rsidP="0003173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31738">
        <w:rPr>
          <w:rFonts w:ascii="Times New Roman" w:eastAsia="Times New Roman" w:hAnsi="Times New Roman" w:cs="Times New Roman"/>
          <w:color w:val="000000"/>
          <w:sz w:val="28"/>
          <w:szCs w:val="28"/>
        </w:rPr>
        <w:t>- Các chương trình, dự án, mô hình về chăn nuôi, trồng trọt do các cấp Hội triển khai, thực hiện phải đảm bảo quy trình, kỹ thuật an toàn thực phẩm; phong trào sản xuất kinh doanh giỏi phải gắn với đảm bảo an toàn thực phẩm.</w:t>
      </w:r>
    </w:p>
    <w:p w:rsidR="00604E8E" w:rsidRPr="00604E8E" w:rsidRDefault="00604E8E" w:rsidP="00031738">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031738" w:rsidRDefault="00031738" w:rsidP="0003173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31738">
        <w:rPr>
          <w:rFonts w:ascii="Times New Roman" w:eastAsia="Times New Roman" w:hAnsi="Times New Roman" w:cs="Times New Roman"/>
          <w:color w:val="000000"/>
          <w:sz w:val="28"/>
          <w:szCs w:val="28"/>
        </w:rPr>
        <w:lastRenderedPageBreak/>
        <w:t>- Duy trì, nhân rộng các mô hình sản xuất nông nghiệp đảm bảo tiêu chuẩn an toàn thực phẩm, ứng dụng chế phẩm sinh học, sản xuất nông nghiệp hữu cơ, ứng dụng khoa học công nghệ tiên tiến; mô hình tổ, nhóm, hợp tác xã sản xuất, kinh doanh nông sản an toàn.</w:t>
      </w:r>
    </w:p>
    <w:p w:rsidR="00604E8E" w:rsidRPr="00604E8E" w:rsidRDefault="00604E8E" w:rsidP="00031738">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031738" w:rsidRDefault="00031738" w:rsidP="0003173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31738">
        <w:rPr>
          <w:rFonts w:ascii="Times New Roman" w:eastAsia="Times New Roman" w:hAnsi="Times New Roman" w:cs="Times New Roman"/>
          <w:color w:val="000000"/>
          <w:sz w:val="28"/>
          <w:szCs w:val="28"/>
        </w:rPr>
        <w:t> - Phối hợp với các cấp, các ngành, các tổ chức, doanh nghiệp, cá nhân trong và ngoài nước tạo điều kiện kỹ thuật, chuyên môn, huy động nguồn lực xây dựng các mô hình sản xuất, chế biến, kinh doanh nông sản an toàn; chủ động phối hợp, hỗ trợ chứng nhận các hộ nông dân, tổ, nhóm, hợp tác sản xuất, kinh doanh nông sản an toàn.</w:t>
      </w:r>
    </w:p>
    <w:p w:rsidR="00604E8E" w:rsidRPr="00604E8E" w:rsidRDefault="00604E8E" w:rsidP="00031738">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031738" w:rsidRDefault="00031738" w:rsidP="0003173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31738">
        <w:rPr>
          <w:rFonts w:ascii="Times New Roman" w:eastAsia="Times New Roman" w:hAnsi="Times New Roman" w:cs="Times New Roman"/>
          <w:color w:val="000000"/>
          <w:sz w:val="28"/>
          <w:szCs w:val="28"/>
        </w:rPr>
        <w:t>- Tổ chức các sự kiện, hội chợ, bình chọn, quảng bá, tôn vinh nông dân có thành tích xuất sắc, tôn vinh sản phẩm nông nghiệp chất lượng an toàn; hỗ trợ nông dân xây dựng chuỗi cung ứng sản phẩm nông nghiệp an toàn.</w:t>
      </w:r>
    </w:p>
    <w:p w:rsidR="00604E8E" w:rsidRPr="00604E8E" w:rsidRDefault="00604E8E" w:rsidP="00031738">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031738" w:rsidRDefault="00031738" w:rsidP="00031738">
      <w:pPr>
        <w:shd w:val="clear" w:color="auto" w:fill="FFFFFF"/>
        <w:spacing w:after="0" w:line="240" w:lineRule="auto"/>
        <w:ind w:firstLine="720"/>
        <w:jc w:val="both"/>
        <w:rPr>
          <w:rFonts w:ascii="Times New Roman" w:eastAsia="Times New Roman" w:hAnsi="Times New Roman" w:cs="Times New Roman"/>
          <w:b/>
          <w:bCs/>
          <w:color w:val="000000"/>
          <w:sz w:val="28"/>
          <w:szCs w:val="28"/>
        </w:rPr>
      </w:pPr>
      <w:r w:rsidRPr="00604E8E">
        <w:rPr>
          <w:rFonts w:ascii="Times New Roman" w:eastAsia="Times New Roman" w:hAnsi="Times New Roman" w:cs="Times New Roman"/>
          <w:b/>
          <w:bCs/>
          <w:color w:val="000000"/>
          <w:sz w:val="28"/>
          <w:szCs w:val="28"/>
        </w:rPr>
        <w:t xml:space="preserve">3 -Tham gia giám sát việc chấp hành pháp luật </w:t>
      </w:r>
      <w:proofErr w:type="gramStart"/>
      <w:r w:rsidRPr="00604E8E">
        <w:rPr>
          <w:rFonts w:ascii="Times New Roman" w:eastAsia="Times New Roman" w:hAnsi="Times New Roman" w:cs="Times New Roman"/>
          <w:b/>
          <w:bCs/>
          <w:color w:val="000000"/>
          <w:sz w:val="28"/>
          <w:szCs w:val="28"/>
        </w:rPr>
        <w:t>an</w:t>
      </w:r>
      <w:proofErr w:type="gramEnd"/>
      <w:r w:rsidRPr="00604E8E">
        <w:rPr>
          <w:rFonts w:ascii="Times New Roman" w:eastAsia="Times New Roman" w:hAnsi="Times New Roman" w:cs="Times New Roman"/>
          <w:b/>
          <w:bCs/>
          <w:color w:val="000000"/>
          <w:sz w:val="28"/>
          <w:szCs w:val="28"/>
        </w:rPr>
        <w:t xml:space="preserve"> toàn thực phẩm ở nông thôn</w:t>
      </w:r>
      <w:r w:rsidR="00604E8E">
        <w:rPr>
          <w:rFonts w:ascii="Times New Roman" w:eastAsia="Times New Roman" w:hAnsi="Times New Roman" w:cs="Times New Roman"/>
          <w:b/>
          <w:bCs/>
          <w:color w:val="000000"/>
          <w:sz w:val="28"/>
          <w:szCs w:val="28"/>
        </w:rPr>
        <w:t>.</w:t>
      </w:r>
    </w:p>
    <w:p w:rsidR="00604E8E" w:rsidRPr="00604E8E" w:rsidRDefault="00604E8E" w:rsidP="00031738">
      <w:pPr>
        <w:shd w:val="clear" w:color="auto" w:fill="FFFFFF"/>
        <w:spacing w:after="0" w:line="240" w:lineRule="auto"/>
        <w:ind w:firstLine="720"/>
        <w:jc w:val="both"/>
        <w:rPr>
          <w:rFonts w:ascii="Times New Roman" w:eastAsia="Times New Roman" w:hAnsi="Times New Roman" w:cs="Times New Roman"/>
          <w:b/>
          <w:bCs/>
          <w:color w:val="000000"/>
          <w:sz w:val="16"/>
          <w:szCs w:val="16"/>
        </w:rPr>
      </w:pPr>
    </w:p>
    <w:p w:rsidR="00031738" w:rsidRDefault="00031738" w:rsidP="0003173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31738">
        <w:rPr>
          <w:rFonts w:ascii="Times New Roman" w:eastAsia="Times New Roman" w:hAnsi="Times New Roman" w:cs="Times New Roman"/>
          <w:color w:val="000000"/>
          <w:sz w:val="28"/>
          <w:szCs w:val="28"/>
        </w:rPr>
        <w:t xml:space="preserve">- Các cấp Hội căn cứ chức năng, nhiệm vụ được giao chủ trì, phối hợp giám </w:t>
      </w:r>
      <w:proofErr w:type="gramStart"/>
      <w:r w:rsidRPr="00031738">
        <w:rPr>
          <w:rFonts w:ascii="Times New Roman" w:eastAsia="Times New Roman" w:hAnsi="Times New Roman" w:cs="Times New Roman"/>
          <w:color w:val="000000"/>
          <w:sz w:val="28"/>
          <w:szCs w:val="28"/>
        </w:rPr>
        <w:t>sát  công</w:t>
      </w:r>
      <w:proofErr w:type="gramEnd"/>
      <w:r w:rsidRPr="00031738">
        <w:rPr>
          <w:rFonts w:ascii="Times New Roman" w:eastAsia="Times New Roman" w:hAnsi="Times New Roman" w:cs="Times New Roman"/>
          <w:color w:val="000000"/>
          <w:sz w:val="28"/>
          <w:szCs w:val="28"/>
        </w:rPr>
        <w:t xml:space="preserve"> tác quản lý nhà nước và sản xuất, kinh doanh vật tư nông nghiệp, thuốc bảo vệ thực vật theo qui định của pháp luật.</w:t>
      </w:r>
    </w:p>
    <w:p w:rsidR="00604E8E" w:rsidRPr="00604E8E" w:rsidRDefault="00604E8E" w:rsidP="00031738">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031738" w:rsidRDefault="00031738" w:rsidP="0003173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31738">
        <w:rPr>
          <w:rFonts w:ascii="Times New Roman" w:eastAsia="Times New Roman" w:hAnsi="Times New Roman" w:cs="Times New Roman"/>
          <w:color w:val="000000"/>
          <w:sz w:val="28"/>
          <w:szCs w:val="28"/>
        </w:rPr>
        <w:t xml:space="preserve">- Giám sát các hộ nông dân trong quá trình chăn nuôi, trồng trọt, bảo quản, chế biến bảo đảm </w:t>
      </w:r>
      <w:proofErr w:type="gramStart"/>
      <w:r w:rsidRPr="00031738">
        <w:rPr>
          <w:rFonts w:ascii="Times New Roman" w:eastAsia="Times New Roman" w:hAnsi="Times New Roman" w:cs="Times New Roman"/>
          <w:color w:val="000000"/>
          <w:sz w:val="28"/>
          <w:szCs w:val="28"/>
        </w:rPr>
        <w:t>an</w:t>
      </w:r>
      <w:proofErr w:type="gramEnd"/>
      <w:r w:rsidRPr="00031738">
        <w:rPr>
          <w:rFonts w:ascii="Times New Roman" w:eastAsia="Times New Roman" w:hAnsi="Times New Roman" w:cs="Times New Roman"/>
          <w:color w:val="000000"/>
          <w:sz w:val="28"/>
          <w:szCs w:val="28"/>
        </w:rPr>
        <w:t xml:space="preserve"> toàn nông sản thực phẩm.</w:t>
      </w:r>
    </w:p>
    <w:p w:rsidR="00604E8E" w:rsidRPr="00604E8E" w:rsidRDefault="00604E8E" w:rsidP="00031738">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031738" w:rsidRDefault="00031738" w:rsidP="0003173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31738">
        <w:rPr>
          <w:rFonts w:ascii="Times New Roman" w:eastAsia="Times New Roman" w:hAnsi="Times New Roman" w:cs="Times New Roman"/>
          <w:color w:val="000000"/>
          <w:sz w:val="28"/>
          <w:szCs w:val="28"/>
        </w:rPr>
        <w:t xml:space="preserve">- Vận động nông dân tích cực đấu tranh, phát hiện, tố giác với các hành </w:t>
      </w:r>
      <w:proofErr w:type="gramStart"/>
      <w:r w:rsidRPr="00031738">
        <w:rPr>
          <w:rFonts w:ascii="Times New Roman" w:eastAsia="Times New Roman" w:hAnsi="Times New Roman" w:cs="Times New Roman"/>
          <w:color w:val="000000"/>
          <w:sz w:val="28"/>
          <w:szCs w:val="28"/>
        </w:rPr>
        <w:t>vi</w:t>
      </w:r>
      <w:proofErr w:type="gramEnd"/>
      <w:r w:rsidRPr="00031738">
        <w:rPr>
          <w:rFonts w:ascii="Times New Roman" w:eastAsia="Times New Roman" w:hAnsi="Times New Roman" w:cs="Times New Roman"/>
          <w:color w:val="000000"/>
          <w:sz w:val="28"/>
          <w:szCs w:val="28"/>
        </w:rPr>
        <w:t xml:space="preserve"> vi phạm an toàn thực phẩm, đặc biệt các hành vi sử dụng chất cấm trong sản xuất, chế biến, kinh doanh nông sản thực phẩm.</w:t>
      </w:r>
    </w:p>
    <w:p w:rsidR="008D0232" w:rsidRPr="008D0232" w:rsidRDefault="008D0232" w:rsidP="00031738">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604E8E" w:rsidRDefault="00031738" w:rsidP="0003173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31738">
        <w:rPr>
          <w:rFonts w:ascii="Times New Roman" w:eastAsia="Times New Roman" w:hAnsi="Times New Roman" w:cs="Times New Roman"/>
          <w:color w:val="000000"/>
          <w:sz w:val="28"/>
          <w:szCs w:val="28"/>
        </w:rPr>
        <w:t>- Tham gia phản biện, xây dựng chính sách bảo vệ quyền lợi chính đáng cho nông dân, đề xuất biện pháp xử lý các tổ chức, cá nhân thông tin sai sự thật gây thiệt hại đến sản xuất, kinh doanh của nông dân.</w:t>
      </w:r>
    </w:p>
    <w:p w:rsidR="008D0232" w:rsidRPr="008D0232" w:rsidRDefault="008D0232" w:rsidP="00031738">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031738" w:rsidRDefault="00031738" w:rsidP="00031738">
      <w:pPr>
        <w:shd w:val="clear" w:color="auto" w:fill="FFFFFF"/>
        <w:spacing w:after="0" w:line="240" w:lineRule="auto"/>
        <w:ind w:firstLine="720"/>
        <w:jc w:val="both"/>
        <w:rPr>
          <w:rFonts w:ascii="Times New Roman" w:eastAsia="Times New Roman" w:hAnsi="Times New Roman" w:cs="Times New Roman"/>
          <w:b/>
          <w:bCs/>
          <w:color w:val="000000"/>
          <w:sz w:val="28"/>
          <w:szCs w:val="28"/>
        </w:rPr>
      </w:pPr>
      <w:r w:rsidRPr="00031738">
        <w:rPr>
          <w:rFonts w:ascii="Times New Roman" w:eastAsia="Times New Roman" w:hAnsi="Times New Roman" w:cs="Times New Roman"/>
          <w:color w:val="000000"/>
          <w:sz w:val="28"/>
          <w:szCs w:val="28"/>
        </w:rPr>
        <w:t> </w:t>
      </w:r>
      <w:r w:rsidRPr="00604E8E">
        <w:rPr>
          <w:rFonts w:ascii="Times New Roman" w:eastAsia="Times New Roman" w:hAnsi="Times New Roman" w:cs="Times New Roman"/>
          <w:b/>
          <w:bCs/>
          <w:color w:val="000000"/>
          <w:sz w:val="28"/>
          <w:szCs w:val="28"/>
        </w:rPr>
        <w:t>III. TỔ CHỨC THỰC HIỆN</w:t>
      </w:r>
    </w:p>
    <w:p w:rsidR="008D0232" w:rsidRPr="008D0232" w:rsidRDefault="008D0232" w:rsidP="00031738">
      <w:pPr>
        <w:shd w:val="clear" w:color="auto" w:fill="FFFFFF"/>
        <w:spacing w:after="0" w:line="240" w:lineRule="auto"/>
        <w:ind w:firstLine="720"/>
        <w:jc w:val="both"/>
        <w:rPr>
          <w:rFonts w:ascii="Times New Roman" w:eastAsia="Times New Roman" w:hAnsi="Times New Roman" w:cs="Times New Roman"/>
          <w:b/>
          <w:bCs/>
          <w:color w:val="000000"/>
          <w:sz w:val="16"/>
          <w:szCs w:val="16"/>
        </w:rPr>
      </w:pPr>
    </w:p>
    <w:p w:rsidR="00031738" w:rsidRDefault="00031738" w:rsidP="0003173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31738">
        <w:rPr>
          <w:rFonts w:ascii="Times New Roman" w:eastAsia="Times New Roman" w:hAnsi="Times New Roman" w:cs="Times New Roman"/>
          <w:color w:val="000000"/>
          <w:sz w:val="28"/>
          <w:szCs w:val="28"/>
        </w:rPr>
        <w:t>1- Các tỉnh, thành Hội xây dựng kế hoạch, quán triệt và tổ chức thực hiện Nghị quyết phù hợp thực tế ở địa phương. Hàng năm, báo cáo kết quả</w:t>
      </w:r>
      <w:proofErr w:type="gramStart"/>
      <w:r w:rsidRPr="00031738">
        <w:rPr>
          <w:rFonts w:ascii="Times New Roman" w:eastAsia="Times New Roman" w:hAnsi="Times New Roman" w:cs="Times New Roman"/>
          <w:color w:val="000000"/>
          <w:sz w:val="28"/>
          <w:szCs w:val="28"/>
        </w:rPr>
        <w:t>,  tình</w:t>
      </w:r>
      <w:proofErr w:type="gramEnd"/>
      <w:r w:rsidRPr="00031738">
        <w:rPr>
          <w:rFonts w:ascii="Times New Roman" w:eastAsia="Times New Roman" w:hAnsi="Times New Roman" w:cs="Times New Roman"/>
          <w:color w:val="000000"/>
          <w:sz w:val="28"/>
          <w:szCs w:val="28"/>
        </w:rPr>
        <w:t xml:space="preserve"> hình thực hiện Nghị quyết về Trung ương Hội.</w:t>
      </w:r>
    </w:p>
    <w:p w:rsidR="008D0232" w:rsidRPr="008D0232" w:rsidRDefault="008D0232" w:rsidP="00031738">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031738" w:rsidRDefault="00031738" w:rsidP="0003173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31738">
        <w:rPr>
          <w:rFonts w:ascii="Times New Roman" w:eastAsia="Times New Roman" w:hAnsi="Times New Roman" w:cs="Times New Roman"/>
          <w:color w:val="000000"/>
          <w:sz w:val="28"/>
          <w:szCs w:val="28"/>
        </w:rPr>
        <w:t xml:space="preserve">2- Các ban, đơn vị Trung ương Hội chủ động tham mưu triển khai, thực hiện Nghị quyết </w:t>
      </w:r>
      <w:proofErr w:type="gramStart"/>
      <w:r w:rsidRPr="00031738">
        <w:rPr>
          <w:rFonts w:ascii="Times New Roman" w:eastAsia="Times New Roman" w:hAnsi="Times New Roman" w:cs="Times New Roman"/>
          <w:color w:val="000000"/>
          <w:sz w:val="28"/>
          <w:szCs w:val="28"/>
        </w:rPr>
        <w:t>theo</w:t>
      </w:r>
      <w:proofErr w:type="gramEnd"/>
      <w:r w:rsidRPr="00031738">
        <w:rPr>
          <w:rFonts w:ascii="Times New Roman" w:eastAsia="Times New Roman" w:hAnsi="Times New Roman" w:cs="Times New Roman"/>
          <w:color w:val="000000"/>
          <w:sz w:val="28"/>
          <w:szCs w:val="28"/>
        </w:rPr>
        <w:t xml:space="preserve"> chức năng, nhiệm vụ được giao; xây dựng các mô hình liên kết, hợp tác sản xuất, kinh doanh nông sản an toàn.</w:t>
      </w:r>
    </w:p>
    <w:p w:rsidR="008D0232" w:rsidRPr="008D0232" w:rsidRDefault="008D0232" w:rsidP="00031738">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031738" w:rsidRDefault="00031738" w:rsidP="0003173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31738">
        <w:rPr>
          <w:rFonts w:ascii="Times New Roman" w:eastAsia="Times New Roman" w:hAnsi="Times New Roman" w:cs="Times New Roman"/>
          <w:color w:val="000000"/>
          <w:sz w:val="28"/>
          <w:szCs w:val="28"/>
        </w:rPr>
        <w:t>3- Định kỳ tổ chức sơ kết hàng năm, tổng kết 5 năm đánh giá kết quả thực hiện Nghị quyết và tuyên dương, khen thưởng các cá nhân, tập thể  tiêu biểu.</w:t>
      </w:r>
    </w:p>
    <w:p w:rsidR="008D0232" w:rsidRPr="008D0232" w:rsidRDefault="008D0232" w:rsidP="00031738">
      <w:pPr>
        <w:shd w:val="clear" w:color="auto" w:fill="FFFFFF"/>
        <w:spacing w:after="0" w:line="240" w:lineRule="auto"/>
        <w:ind w:firstLine="720"/>
        <w:jc w:val="both"/>
        <w:rPr>
          <w:rFonts w:ascii="Times New Roman" w:eastAsia="Times New Roman" w:hAnsi="Times New Roman" w:cs="Times New Roman"/>
          <w:color w:val="000000"/>
          <w:sz w:val="16"/>
          <w:szCs w:val="16"/>
        </w:rPr>
      </w:pPr>
    </w:p>
    <w:p w:rsidR="00031738" w:rsidRDefault="00031738" w:rsidP="00031738">
      <w:pPr>
        <w:shd w:val="clear" w:color="auto" w:fill="FFFFFF"/>
        <w:spacing w:after="0" w:line="240" w:lineRule="auto"/>
        <w:ind w:firstLine="720"/>
        <w:jc w:val="both"/>
        <w:rPr>
          <w:rFonts w:ascii="Arial" w:eastAsia="Times New Roman" w:hAnsi="Arial" w:cs="Arial"/>
          <w:color w:val="000000"/>
          <w:sz w:val="20"/>
          <w:szCs w:val="20"/>
        </w:rPr>
      </w:pPr>
      <w:r w:rsidRPr="00031738">
        <w:rPr>
          <w:rFonts w:ascii="Times New Roman" w:eastAsia="Times New Roman" w:hAnsi="Times New Roman" w:cs="Times New Roman"/>
          <w:color w:val="000000"/>
          <w:sz w:val="28"/>
          <w:szCs w:val="28"/>
        </w:rPr>
        <w:lastRenderedPageBreak/>
        <w:t>Giao Ban Xã hội - Dân số, Gia đình Trung ương Hội  phối hợp với các ban, đơn vị liên quan theo dõi, kiểm tra, đôn đốc việc thực hiện Nghị quyết, định kỳ báo cáo Ban Thường vụ, Ban Chấp hành Trung ương Hội./.</w:t>
      </w:r>
    </w:p>
    <w:p w:rsidR="00031738" w:rsidRPr="008D0232" w:rsidRDefault="00031738" w:rsidP="00031738">
      <w:pPr>
        <w:shd w:val="clear" w:color="auto" w:fill="FFFFFF"/>
        <w:spacing w:after="0" w:line="300" w:lineRule="atLeast"/>
        <w:jc w:val="both"/>
        <w:rPr>
          <w:rFonts w:ascii="Times New Roman" w:eastAsia="Times New Roman" w:hAnsi="Times New Roman" w:cs="Times New Roman"/>
          <w:b/>
          <w:bCs/>
          <w:color w:val="000000"/>
          <w:sz w:val="28"/>
          <w:szCs w:val="28"/>
        </w:rPr>
      </w:pPr>
      <w:r w:rsidRPr="00031738">
        <w:rPr>
          <w:rFonts w:ascii="Arial" w:eastAsia="Times New Roman" w:hAnsi="Arial" w:cs="Arial"/>
          <w:color w:val="000000"/>
          <w:sz w:val="20"/>
          <w:szCs w:val="20"/>
        </w:rPr>
        <w:t> </w:t>
      </w:r>
      <w:r w:rsidRPr="00031738">
        <w:rPr>
          <w:rFonts w:ascii="Arial" w:eastAsia="Times New Roman" w:hAnsi="Arial" w:cs="Arial"/>
          <w:color w:val="000000"/>
          <w:sz w:val="20"/>
          <w:szCs w:val="20"/>
        </w:rPr>
        <w:br/>
      </w:r>
      <w:r w:rsidRPr="00E25F47">
        <w:rPr>
          <w:rFonts w:ascii="Times New Roman" w:eastAsia="Times New Roman" w:hAnsi="Times New Roman" w:cs="Times New Roman"/>
          <w:i/>
          <w:iCs/>
          <w:color w:val="000000"/>
          <w:sz w:val="28"/>
          <w:szCs w:val="28"/>
        </w:rPr>
        <w:t xml:space="preserve">Nơi nhận: </w:t>
      </w:r>
      <w:r w:rsidRPr="00031738">
        <w:rPr>
          <w:rFonts w:ascii="Arial" w:eastAsia="Times New Roman" w:hAnsi="Arial" w:cs="Arial"/>
          <w:i/>
          <w:iCs/>
          <w:color w:val="000000"/>
          <w:sz w:val="18"/>
          <w:szCs w:val="18"/>
        </w:rPr>
        <w:t>                                                                  </w:t>
      </w:r>
      <w:r w:rsidR="008D0232">
        <w:rPr>
          <w:rFonts w:ascii="Arial" w:eastAsia="Times New Roman" w:hAnsi="Arial" w:cs="Arial"/>
          <w:i/>
          <w:iCs/>
          <w:color w:val="000000"/>
          <w:sz w:val="18"/>
          <w:szCs w:val="18"/>
        </w:rPr>
        <w:tab/>
      </w:r>
      <w:r w:rsidR="008D0232">
        <w:rPr>
          <w:rFonts w:ascii="Arial" w:eastAsia="Times New Roman" w:hAnsi="Arial" w:cs="Arial"/>
          <w:i/>
          <w:iCs/>
          <w:color w:val="000000"/>
          <w:sz w:val="18"/>
          <w:szCs w:val="18"/>
        </w:rPr>
        <w:tab/>
      </w:r>
      <w:r w:rsidRPr="008D0232">
        <w:rPr>
          <w:rFonts w:ascii="Times New Roman" w:eastAsia="Times New Roman" w:hAnsi="Times New Roman" w:cs="Times New Roman"/>
          <w:b/>
          <w:bCs/>
          <w:color w:val="000000"/>
          <w:sz w:val="28"/>
          <w:szCs w:val="28"/>
        </w:rPr>
        <w:t>T/M BAN THƯỜNG VỤ</w:t>
      </w:r>
    </w:p>
    <w:p w:rsidR="00031738" w:rsidRDefault="00031738" w:rsidP="00031738">
      <w:pPr>
        <w:shd w:val="clear" w:color="auto" w:fill="FFFFFF"/>
        <w:spacing w:after="0" w:line="300" w:lineRule="atLeast"/>
        <w:jc w:val="both"/>
        <w:rPr>
          <w:rFonts w:ascii="Arial" w:eastAsia="Times New Roman" w:hAnsi="Arial" w:cs="Arial"/>
          <w:b/>
          <w:bCs/>
          <w:color w:val="000000"/>
          <w:sz w:val="20"/>
          <w:szCs w:val="20"/>
        </w:rPr>
      </w:pPr>
      <w:r w:rsidRPr="00031738">
        <w:rPr>
          <w:rFonts w:ascii="Arial" w:eastAsia="Times New Roman" w:hAnsi="Arial" w:cs="Arial"/>
          <w:color w:val="000000"/>
          <w:sz w:val="18"/>
          <w:szCs w:val="18"/>
        </w:rPr>
        <w:t xml:space="preserve">- Ban Bí </w:t>
      </w:r>
      <w:proofErr w:type="gramStart"/>
      <w:r w:rsidRPr="00031738">
        <w:rPr>
          <w:rFonts w:ascii="Arial" w:eastAsia="Times New Roman" w:hAnsi="Arial" w:cs="Arial"/>
          <w:color w:val="000000"/>
          <w:sz w:val="18"/>
          <w:szCs w:val="18"/>
        </w:rPr>
        <w:t>thư</w:t>
      </w:r>
      <w:proofErr w:type="gramEnd"/>
      <w:r w:rsidRPr="00031738">
        <w:rPr>
          <w:rFonts w:ascii="Arial" w:eastAsia="Times New Roman" w:hAnsi="Arial" w:cs="Arial"/>
          <w:color w:val="000000"/>
          <w:sz w:val="18"/>
          <w:szCs w:val="18"/>
        </w:rPr>
        <w:t xml:space="preserve"> TW Đảng (để báo cáo);                                </w:t>
      </w:r>
      <w:r w:rsidR="008D0232">
        <w:rPr>
          <w:rFonts w:ascii="Arial" w:eastAsia="Times New Roman" w:hAnsi="Arial" w:cs="Arial"/>
          <w:color w:val="000000"/>
          <w:sz w:val="18"/>
          <w:szCs w:val="18"/>
        </w:rPr>
        <w:tab/>
      </w:r>
      <w:r w:rsidR="008D0232">
        <w:rPr>
          <w:rFonts w:ascii="Arial" w:eastAsia="Times New Roman" w:hAnsi="Arial" w:cs="Arial"/>
          <w:color w:val="000000"/>
          <w:sz w:val="18"/>
          <w:szCs w:val="18"/>
        </w:rPr>
        <w:tab/>
      </w:r>
      <w:r w:rsidR="008D0232">
        <w:rPr>
          <w:rFonts w:ascii="Arial" w:eastAsia="Times New Roman" w:hAnsi="Arial" w:cs="Arial"/>
          <w:color w:val="000000"/>
          <w:sz w:val="18"/>
          <w:szCs w:val="18"/>
        </w:rPr>
        <w:tab/>
        <w:t xml:space="preserve"> </w:t>
      </w:r>
      <w:r>
        <w:rPr>
          <w:rFonts w:ascii="Arial" w:eastAsia="Times New Roman" w:hAnsi="Arial" w:cs="Arial"/>
          <w:color w:val="000000"/>
          <w:sz w:val="18"/>
          <w:szCs w:val="18"/>
        </w:rPr>
        <w:t xml:space="preserve"> </w:t>
      </w:r>
      <w:r w:rsidRPr="008D0232">
        <w:rPr>
          <w:rFonts w:ascii="Times New Roman" w:eastAsia="Times New Roman" w:hAnsi="Times New Roman" w:cs="Times New Roman"/>
          <w:b/>
          <w:bCs/>
          <w:color w:val="000000"/>
          <w:sz w:val="28"/>
          <w:szCs w:val="28"/>
        </w:rPr>
        <w:t>CHỦ TỊCH</w:t>
      </w:r>
    </w:p>
    <w:p w:rsidR="00031738" w:rsidRDefault="00031738" w:rsidP="00031738">
      <w:pPr>
        <w:shd w:val="clear" w:color="auto" w:fill="FFFFFF"/>
        <w:spacing w:after="0" w:line="300" w:lineRule="atLeast"/>
        <w:jc w:val="both"/>
        <w:rPr>
          <w:rFonts w:ascii="Arial" w:eastAsia="Times New Roman" w:hAnsi="Arial" w:cs="Arial"/>
          <w:color w:val="000000"/>
          <w:sz w:val="18"/>
          <w:szCs w:val="18"/>
        </w:rPr>
      </w:pPr>
      <w:r w:rsidRPr="00031738">
        <w:rPr>
          <w:rFonts w:ascii="Arial" w:eastAsia="Times New Roman" w:hAnsi="Arial" w:cs="Arial"/>
          <w:color w:val="000000"/>
          <w:sz w:val="18"/>
          <w:szCs w:val="18"/>
        </w:rPr>
        <w:t>- Ban Dân vận TW Đảng;</w:t>
      </w:r>
    </w:p>
    <w:p w:rsidR="00031738" w:rsidRDefault="00031738" w:rsidP="00031738">
      <w:pPr>
        <w:shd w:val="clear" w:color="auto" w:fill="FFFFFF"/>
        <w:spacing w:after="0" w:line="300" w:lineRule="atLeast"/>
        <w:jc w:val="both"/>
        <w:rPr>
          <w:rFonts w:ascii="Arial" w:eastAsia="Times New Roman" w:hAnsi="Arial" w:cs="Arial"/>
          <w:b/>
          <w:bCs/>
          <w:i/>
          <w:iCs/>
          <w:color w:val="000000"/>
          <w:sz w:val="20"/>
          <w:szCs w:val="20"/>
        </w:rPr>
      </w:pPr>
      <w:r w:rsidRPr="00031738">
        <w:rPr>
          <w:rFonts w:ascii="Arial" w:eastAsia="Times New Roman" w:hAnsi="Arial" w:cs="Arial"/>
          <w:color w:val="000000"/>
          <w:sz w:val="18"/>
          <w:szCs w:val="18"/>
        </w:rPr>
        <w:t>- BanTuyên giáo TW Đảng;                                                  </w:t>
      </w:r>
      <w:r>
        <w:rPr>
          <w:rFonts w:ascii="Arial" w:eastAsia="Times New Roman" w:hAnsi="Arial" w:cs="Arial"/>
          <w:color w:val="000000"/>
          <w:sz w:val="18"/>
          <w:szCs w:val="18"/>
        </w:rPr>
        <w:t xml:space="preserve">                 </w:t>
      </w:r>
      <w:r w:rsidR="008D0232">
        <w:rPr>
          <w:rFonts w:ascii="Arial" w:eastAsia="Times New Roman" w:hAnsi="Arial" w:cs="Arial"/>
          <w:color w:val="000000"/>
          <w:sz w:val="18"/>
          <w:szCs w:val="18"/>
        </w:rPr>
        <w:t xml:space="preserve">                          </w:t>
      </w:r>
      <w:r w:rsidRPr="00031738">
        <w:rPr>
          <w:rFonts w:ascii="Arial" w:eastAsia="Times New Roman" w:hAnsi="Arial" w:cs="Arial"/>
          <w:b/>
          <w:bCs/>
          <w:i/>
          <w:iCs/>
          <w:color w:val="000000"/>
          <w:sz w:val="20"/>
          <w:szCs w:val="20"/>
        </w:rPr>
        <w:t>(Đã ký)</w:t>
      </w:r>
    </w:p>
    <w:p w:rsidR="00031738" w:rsidRDefault="00031738" w:rsidP="00031738">
      <w:pPr>
        <w:shd w:val="clear" w:color="auto" w:fill="FFFFFF"/>
        <w:spacing w:after="0" w:line="300" w:lineRule="atLeast"/>
        <w:jc w:val="both"/>
        <w:rPr>
          <w:rFonts w:ascii="Arial" w:eastAsia="Times New Roman" w:hAnsi="Arial" w:cs="Arial"/>
          <w:color w:val="000000"/>
          <w:sz w:val="18"/>
          <w:szCs w:val="18"/>
        </w:rPr>
      </w:pPr>
      <w:r w:rsidRPr="00031738">
        <w:rPr>
          <w:rFonts w:ascii="Arial" w:eastAsia="Times New Roman" w:hAnsi="Arial" w:cs="Arial"/>
          <w:color w:val="000000"/>
          <w:sz w:val="18"/>
          <w:szCs w:val="18"/>
        </w:rPr>
        <w:t xml:space="preserve">- Ủy ban TW </w:t>
      </w:r>
      <w:proofErr w:type="gramStart"/>
      <w:r w:rsidRPr="00031738">
        <w:rPr>
          <w:rFonts w:ascii="Arial" w:eastAsia="Times New Roman" w:hAnsi="Arial" w:cs="Arial"/>
          <w:color w:val="000000"/>
          <w:sz w:val="18"/>
          <w:szCs w:val="18"/>
        </w:rPr>
        <w:t>MTTQVN ;</w:t>
      </w:r>
      <w:proofErr w:type="gramEnd"/>
      <w:r w:rsidRPr="00031738">
        <w:rPr>
          <w:rFonts w:ascii="Arial" w:eastAsia="Times New Roman" w:hAnsi="Arial" w:cs="Arial"/>
          <w:color w:val="000000"/>
          <w:sz w:val="18"/>
          <w:szCs w:val="18"/>
        </w:rPr>
        <w:t> </w:t>
      </w:r>
    </w:p>
    <w:p w:rsidR="00031738" w:rsidRDefault="00031738" w:rsidP="00031738">
      <w:pPr>
        <w:shd w:val="clear" w:color="auto" w:fill="FFFFFF"/>
        <w:spacing w:after="0" w:line="300" w:lineRule="atLeast"/>
        <w:jc w:val="both"/>
        <w:rPr>
          <w:rFonts w:ascii="Arial" w:eastAsia="Times New Roman" w:hAnsi="Arial" w:cs="Arial"/>
          <w:color w:val="000000"/>
          <w:sz w:val="18"/>
          <w:szCs w:val="18"/>
        </w:rPr>
      </w:pPr>
      <w:r w:rsidRPr="00031738">
        <w:rPr>
          <w:rFonts w:ascii="Arial" w:eastAsia="Times New Roman" w:hAnsi="Arial" w:cs="Arial"/>
          <w:color w:val="000000"/>
          <w:sz w:val="18"/>
          <w:szCs w:val="18"/>
        </w:rPr>
        <w:t xml:space="preserve">- VP TW Đảng; </w:t>
      </w:r>
    </w:p>
    <w:p w:rsidR="00031738" w:rsidRDefault="00031738" w:rsidP="00031738">
      <w:pPr>
        <w:shd w:val="clear" w:color="auto" w:fill="FFFFFF"/>
        <w:spacing w:after="0" w:line="300" w:lineRule="atLeast"/>
        <w:jc w:val="both"/>
        <w:rPr>
          <w:rFonts w:ascii="Arial" w:eastAsia="Times New Roman" w:hAnsi="Arial" w:cs="Arial"/>
          <w:color w:val="000000"/>
          <w:sz w:val="18"/>
          <w:szCs w:val="18"/>
        </w:rPr>
      </w:pPr>
      <w:r w:rsidRPr="00031738">
        <w:rPr>
          <w:rFonts w:ascii="Arial" w:eastAsia="Times New Roman" w:hAnsi="Arial" w:cs="Arial"/>
          <w:color w:val="000000"/>
          <w:sz w:val="18"/>
          <w:szCs w:val="18"/>
        </w:rPr>
        <w:t>- Văn phòng Chính phủ;</w:t>
      </w:r>
    </w:p>
    <w:p w:rsidR="00031738" w:rsidRPr="008D0232" w:rsidRDefault="00031738" w:rsidP="00031738">
      <w:pPr>
        <w:shd w:val="clear" w:color="auto" w:fill="FFFFFF"/>
        <w:spacing w:after="0" w:line="300" w:lineRule="atLeast"/>
        <w:jc w:val="both"/>
        <w:rPr>
          <w:rFonts w:ascii="Times New Roman" w:eastAsia="Times New Roman" w:hAnsi="Times New Roman" w:cs="Times New Roman"/>
          <w:color w:val="000000"/>
          <w:sz w:val="28"/>
          <w:szCs w:val="28"/>
        </w:rPr>
      </w:pPr>
      <w:r w:rsidRPr="00031738">
        <w:rPr>
          <w:rFonts w:ascii="Arial" w:eastAsia="Times New Roman" w:hAnsi="Arial" w:cs="Arial"/>
          <w:color w:val="000000"/>
          <w:sz w:val="18"/>
          <w:szCs w:val="18"/>
        </w:rPr>
        <w:t>- Bộ Y tế;</w:t>
      </w:r>
      <w:r w:rsidR="008D0232">
        <w:rPr>
          <w:rFonts w:ascii="Arial" w:eastAsia="Times New Roman" w:hAnsi="Arial" w:cs="Arial"/>
          <w:color w:val="000000"/>
          <w:sz w:val="18"/>
          <w:szCs w:val="18"/>
        </w:rPr>
        <w:t xml:space="preserve"> </w:t>
      </w:r>
      <w:r w:rsidR="008D0232">
        <w:rPr>
          <w:rFonts w:ascii="Arial" w:eastAsia="Times New Roman" w:hAnsi="Arial" w:cs="Arial"/>
          <w:color w:val="000000"/>
          <w:sz w:val="18"/>
          <w:szCs w:val="18"/>
        </w:rPr>
        <w:tab/>
      </w:r>
      <w:r w:rsidR="008D0232">
        <w:rPr>
          <w:rFonts w:ascii="Arial" w:eastAsia="Times New Roman" w:hAnsi="Arial" w:cs="Arial"/>
          <w:color w:val="000000"/>
          <w:sz w:val="18"/>
          <w:szCs w:val="18"/>
        </w:rPr>
        <w:tab/>
      </w:r>
      <w:r w:rsidR="008D0232">
        <w:rPr>
          <w:rFonts w:ascii="Arial" w:eastAsia="Times New Roman" w:hAnsi="Arial" w:cs="Arial"/>
          <w:color w:val="000000"/>
          <w:sz w:val="18"/>
          <w:szCs w:val="18"/>
        </w:rPr>
        <w:tab/>
      </w:r>
      <w:r w:rsidR="008D0232">
        <w:rPr>
          <w:rFonts w:ascii="Arial" w:eastAsia="Times New Roman" w:hAnsi="Arial" w:cs="Arial"/>
          <w:color w:val="000000"/>
          <w:sz w:val="18"/>
          <w:szCs w:val="18"/>
        </w:rPr>
        <w:tab/>
      </w:r>
      <w:r w:rsidR="008D0232">
        <w:rPr>
          <w:rFonts w:ascii="Arial" w:eastAsia="Times New Roman" w:hAnsi="Arial" w:cs="Arial"/>
          <w:color w:val="000000"/>
          <w:sz w:val="18"/>
          <w:szCs w:val="18"/>
        </w:rPr>
        <w:tab/>
      </w:r>
      <w:r w:rsidR="008D0232">
        <w:rPr>
          <w:rFonts w:ascii="Arial" w:eastAsia="Times New Roman" w:hAnsi="Arial" w:cs="Arial"/>
          <w:color w:val="000000"/>
          <w:sz w:val="18"/>
          <w:szCs w:val="18"/>
        </w:rPr>
        <w:tab/>
      </w:r>
      <w:r w:rsidR="008D0232">
        <w:rPr>
          <w:rFonts w:ascii="Arial" w:eastAsia="Times New Roman" w:hAnsi="Arial" w:cs="Arial"/>
          <w:color w:val="000000"/>
          <w:sz w:val="18"/>
          <w:szCs w:val="18"/>
        </w:rPr>
        <w:tab/>
        <w:t xml:space="preserve">           </w:t>
      </w:r>
      <w:r w:rsidRPr="008D0232">
        <w:rPr>
          <w:rFonts w:ascii="Times New Roman" w:eastAsia="Times New Roman" w:hAnsi="Times New Roman" w:cs="Times New Roman"/>
          <w:b/>
          <w:bCs/>
          <w:color w:val="000000"/>
          <w:sz w:val="28"/>
          <w:szCs w:val="28"/>
        </w:rPr>
        <w:t>Lại Xuân Môn</w:t>
      </w:r>
    </w:p>
    <w:p w:rsidR="00031738" w:rsidRDefault="00031738" w:rsidP="00031738">
      <w:pPr>
        <w:shd w:val="clear" w:color="auto" w:fill="FFFFFF"/>
        <w:spacing w:after="0" w:line="300" w:lineRule="atLeast"/>
        <w:jc w:val="both"/>
        <w:rPr>
          <w:rFonts w:ascii="Arial" w:eastAsia="Times New Roman" w:hAnsi="Arial" w:cs="Arial"/>
          <w:b/>
          <w:bCs/>
          <w:color w:val="000000"/>
          <w:sz w:val="20"/>
          <w:szCs w:val="20"/>
        </w:rPr>
      </w:pPr>
      <w:r w:rsidRPr="00031738">
        <w:rPr>
          <w:rFonts w:ascii="Arial" w:eastAsia="Times New Roman" w:hAnsi="Arial" w:cs="Arial"/>
          <w:color w:val="000000"/>
          <w:sz w:val="18"/>
          <w:szCs w:val="18"/>
        </w:rPr>
        <w:t>- Bộ NN&amp;PTNT;                                                               </w:t>
      </w:r>
      <w:r>
        <w:rPr>
          <w:rFonts w:ascii="Arial" w:eastAsia="Times New Roman" w:hAnsi="Arial" w:cs="Arial"/>
          <w:color w:val="000000"/>
          <w:sz w:val="18"/>
          <w:szCs w:val="18"/>
        </w:rPr>
        <w:t xml:space="preserve">                                                   </w:t>
      </w:r>
    </w:p>
    <w:p w:rsidR="00031738" w:rsidRDefault="00031738" w:rsidP="00031738">
      <w:pPr>
        <w:shd w:val="clear" w:color="auto" w:fill="FFFFFF"/>
        <w:spacing w:after="0" w:line="300" w:lineRule="atLeast"/>
        <w:jc w:val="both"/>
        <w:rPr>
          <w:rFonts w:ascii="Arial" w:eastAsia="Times New Roman" w:hAnsi="Arial" w:cs="Arial"/>
          <w:color w:val="000000"/>
          <w:sz w:val="18"/>
          <w:szCs w:val="18"/>
        </w:rPr>
      </w:pPr>
      <w:r w:rsidRPr="00031738">
        <w:rPr>
          <w:rFonts w:ascii="Arial" w:eastAsia="Times New Roman" w:hAnsi="Arial" w:cs="Arial"/>
          <w:color w:val="000000"/>
          <w:sz w:val="18"/>
          <w:szCs w:val="18"/>
        </w:rPr>
        <w:t>- Bộ Công thương;</w:t>
      </w:r>
    </w:p>
    <w:p w:rsidR="00031738" w:rsidRDefault="00031738" w:rsidP="00031738">
      <w:pPr>
        <w:shd w:val="clear" w:color="auto" w:fill="FFFFFF"/>
        <w:spacing w:after="0" w:line="300" w:lineRule="atLeast"/>
        <w:jc w:val="both"/>
        <w:rPr>
          <w:rFonts w:ascii="Arial" w:eastAsia="Times New Roman" w:hAnsi="Arial" w:cs="Arial"/>
          <w:color w:val="000000"/>
          <w:sz w:val="18"/>
          <w:szCs w:val="18"/>
        </w:rPr>
      </w:pPr>
      <w:r w:rsidRPr="00031738">
        <w:rPr>
          <w:rFonts w:ascii="Arial" w:eastAsia="Times New Roman" w:hAnsi="Arial" w:cs="Arial"/>
          <w:color w:val="000000"/>
          <w:sz w:val="18"/>
          <w:szCs w:val="18"/>
        </w:rPr>
        <w:t>- HND các tỉnh, thành phố trực thuộc TW;</w:t>
      </w:r>
    </w:p>
    <w:p w:rsidR="00031738" w:rsidRDefault="00031738" w:rsidP="00031738">
      <w:pPr>
        <w:shd w:val="clear" w:color="auto" w:fill="FFFFFF"/>
        <w:spacing w:after="0" w:line="300" w:lineRule="atLeast"/>
        <w:jc w:val="both"/>
        <w:rPr>
          <w:rFonts w:ascii="Arial" w:eastAsia="Times New Roman" w:hAnsi="Arial" w:cs="Arial"/>
          <w:color w:val="000000"/>
          <w:sz w:val="18"/>
          <w:szCs w:val="18"/>
        </w:rPr>
      </w:pPr>
      <w:r w:rsidRPr="00031738">
        <w:rPr>
          <w:rFonts w:ascii="Arial" w:eastAsia="Times New Roman" w:hAnsi="Arial" w:cs="Arial"/>
          <w:color w:val="000000"/>
          <w:sz w:val="18"/>
          <w:szCs w:val="18"/>
        </w:rPr>
        <w:t>- Các ban, đơn vị TW Hội;</w:t>
      </w:r>
    </w:p>
    <w:p w:rsidR="00031738" w:rsidRPr="00031738" w:rsidRDefault="00031738" w:rsidP="00031738">
      <w:pPr>
        <w:shd w:val="clear" w:color="auto" w:fill="FFFFFF"/>
        <w:spacing w:after="0" w:line="300" w:lineRule="atLeast"/>
        <w:jc w:val="both"/>
        <w:rPr>
          <w:rFonts w:ascii="Arial" w:eastAsia="Times New Roman" w:hAnsi="Arial" w:cs="Arial"/>
          <w:color w:val="000000"/>
          <w:sz w:val="20"/>
          <w:szCs w:val="20"/>
        </w:rPr>
      </w:pPr>
      <w:r w:rsidRPr="00031738">
        <w:rPr>
          <w:rFonts w:ascii="Arial" w:eastAsia="Times New Roman" w:hAnsi="Arial" w:cs="Arial"/>
          <w:color w:val="000000"/>
          <w:sz w:val="18"/>
          <w:szCs w:val="18"/>
        </w:rPr>
        <w:t>- Lưu TW Hội.</w:t>
      </w:r>
    </w:p>
    <w:p w:rsidR="00C51DD1" w:rsidRDefault="00C51DD1"/>
    <w:sectPr w:rsidR="00C51DD1" w:rsidSect="005A1DFF">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720" w:left="158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489" w:rsidRDefault="00952489" w:rsidP="00E961EA">
      <w:pPr>
        <w:spacing w:after="0" w:line="240" w:lineRule="auto"/>
      </w:pPr>
      <w:r>
        <w:separator/>
      </w:r>
    </w:p>
  </w:endnote>
  <w:endnote w:type="continuationSeparator" w:id="0">
    <w:p w:rsidR="00952489" w:rsidRDefault="00952489" w:rsidP="00E96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1EA" w:rsidRDefault="00E961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044964"/>
      <w:docPartObj>
        <w:docPartGallery w:val="Page Numbers (Bottom of Page)"/>
        <w:docPartUnique/>
      </w:docPartObj>
    </w:sdtPr>
    <w:sdtEndPr>
      <w:rPr>
        <w:noProof/>
      </w:rPr>
    </w:sdtEndPr>
    <w:sdtContent>
      <w:bookmarkStart w:id="0" w:name="_GoBack" w:displacedByCustomXml="prev"/>
      <w:bookmarkEnd w:id="0" w:displacedByCustomXml="prev"/>
      <w:p w:rsidR="00E961EA" w:rsidRDefault="00E961E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961EA" w:rsidRDefault="00E961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1EA" w:rsidRDefault="00E96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489" w:rsidRDefault="00952489" w:rsidP="00E961EA">
      <w:pPr>
        <w:spacing w:after="0" w:line="240" w:lineRule="auto"/>
      </w:pPr>
      <w:r>
        <w:separator/>
      </w:r>
    </w:p>
  </w:footnote>
  <w:footnote w:type="continuationSeparator" w:id="0">
    <w:p w:rsidR="00952489" w:rsidRDefault="00952489" w:rsidP="00E96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1EA" w:rsidRDefault="00E961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1EA" w:rsidRDefault="00E961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1EA" w:rsidRDefault="00E961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38"/>
    <w:rsid w:val="00031738"/>
    <w:rsid w:val="004A7A42"/>
    <w:rsid w:val="005A1DFF"/>
    <w:rsid w:val="00604E8E"/>
    <w:rsid w:val="008D0232"/>
    <w:rsid w:val="00952489"/>
    <w:rsid w:val="00C51DD1"/>
    <w:rsid w:val="00D65D04"/>
    <w:rsid w:val="00E25F47"/>
    <w:rsid w:val="00E9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1738"/>
    <w:rPr>
      <w:b/>
      <w:bCs/>
    </w:rPr>
  </w:style>
  <w:style w:type="character" w:styleId="Emphasis">
    <w:name w:val="Emphasis"/>
    <w:basedOn w:val="DefaultParagraphFont"/>
    <w:uiPriority w:val="20"/>
    <w:qFormat/>
    <w:rsid w:val="00031738"/>
    <w:rPr>
      <w:i/>
      <w:iCs/>
    </w:rPr>
  </w:style>
  <w:style w:type="character" w:customStyle="1" w:styleId="apple-converted-space">
    <w:name w:val="apple-converted-space"/>
    <w:basedOn w:val="DefaultParagraphFont"/>
    <w:rsid w:val="00031738"/>
  </w:style>
  <w:style w:type="paragraph" w:styleId="ListParagraph">
    <w:name w:val="List Paragraph"/>
    <w:basedOn w:val="Normal"/>
    <w:uiPriority w:val="34"/>
    <w:qFormat/>
    <w:rsid w:val="00031738"/>
    <w:pPr>
      <w:ind w:left="720"/>
      <w:contextualSpacing/>
    </w:pPr>
  </w:style>
  <w:style w:type="paragraph" w:styleId="Header">
    <w:name w:val="header"/>
    <w:basedOn w:val="Normal"/>
    <w:link w:val="HeaderChar"/>
    <w:uiPriority w:val="99"/>
    <w:unhideWhenUsed/>
    <w:rsid w:val="00E96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1EA"/>
  </w:style>
  <w:style w:type="paragraph" w:styleId="Footer">
    <w:name w:val="footer"/>
    <w:basedOn w:val="Normal"/>
    <w:link w:val="FooterChar"/>
    <w:uiPriority w:val="99"/>
    <w:unhideWhenUsed/>
    <w:rsid w:val="00E96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1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1738"/>
    <w:rPr>
      <w:b/>
      <w:bCs/>
    </w:rPr>
  </w:style>
  <w:style w:type="character" w:styleId="Emphasis">
    <w:name w:val="Emphasis"/>
    <w:basedOn w:val="DefaultParagraphFont"/>
    <w:uiPriority w:val="20"/>
    <w:qFormat/>
    <w:rsid w:val="00031738"/>
    <w:rPr>
      <w:i/>
      <w:iCs/>
    </w:rPr>
  </w:style>
  <w:style w:type="character" w:customStyle="1" w:styleId="apple-converted-space">
    <w:name w:val="apple-converted-space"/>
    <w:basedOn w:val="DefaultParagraphFont"/>
    <w:rsid w:val="00031738"/>
  </w:style>
  <w:style w:type="paragraph" w:styleId="ListParagraph">
    <w:name w:val="List Paragraph"/>
    <w:basedOn w:val="Normal"/>
    <w:uiPriority w:val="34"/>
    <w:qFormat/>
    <w:rsid w:val="00031738"/>
    <w:pPr>
      <w:ind w:left="720"/>
      <w:contextualSpacing/>
    </w:pPr>
  </w:style>
  <w:style w:type="paragraph" w:styleId="Header">
    <w:name w:val="header"/>
    <w:basedOn w:val="Normal"/>
    <w:link w:val="HeaderChar"/>
    <w:uiPriority w:val="99"/>
    <w:unhideWhenUsed/>
    <w:rsid w:val="00E96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1EA"/>
  </w:style>
  <w:style w:type="paragraph" w:styleId="Footer">
    <w:name w:val="footer"/>
    <w:basedOn w:val="Normal"/>
    <w:link w:val="FooterChar"/>
    <w:uiPriority w:val="99"/>
    <w:unhideWhenUsed/>
    <w:rsid w:val="00E96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77E4A-250A-4C44-B7D2-92CDDE6E9A3E}"/>
</file>

<file path=customXml/itemProps2.xml><?xml version="1.0" encoding="utf-8"?>
<ds:datastoreItem xmlns:ds="http://schemas.openxmlformats.org/officeDocument/2006/customXml" ds:itemID="{70F044BF-4B30-4DCD-BA3A-B4F980C0148A}"/>
</file>

<file path=customXml/itemProps3.xml><?xml version="1.0" encoding="utf-8"?>
<ds:datastoreItem xmlns:ds="http://schemas.openxmlformats.org/officeDocument/2006/customXml" ds:itemID="{78186ACD-5821-4C84-91E7-D6575D300075}"/>
</file>

<file path=customXml/itemProps4.xml><?xml version="1.0" encoding="utf-8"?>
<ds:datastoreItem xmlns:ds="http://schemas.openxmlformats.org/officeDocument/2006/customXml" ds:itemID="{6EE46094-0442-4432-9CF5-B5896A02E71A}"/>
</file>

<file path=docProps/app.xml><?xml version="1.0" encoding="utf-8"?>
<Properties xmlns="http://schemas.openxmlformats.org/officeDocument/2006/extended-properties" xmlns:vt="http://schemas.openxmlformats.org/officeDocument/2006/docPropsVTypes">
  <Template>Normal</Template>
  <TotalTime>36</TotalTime>
  <Pages>5</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Wellcom Auto Driver</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5</cp:revision>
  <dcterms:created xsi:type="dcterms:W3CDTF">2016-07-07T06:54:00Z</dcterms:created>
  <dcterms:modified xsi:type="dcterms:W3CDTF">2016-07-07T07:30:00Z</dcterms:modified>
</cp:coreProperties>
</file>